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132313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 w:cs="Times New Roman"/>
          <w:sz w:val="28"/>
          <w:szCs w:val="28"/>
        </w:rPr>
        <w:t xml:space="preserve"> дошкольное  образовательное учреждение «Детский сад № 433»</w:t>
      </w: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C9C" w:rsidRPr="00766EE2" w:rsidRDefault="00132313" w:rsidP="00766E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6EE2">
        <w:rPr>
          <w:rFonts w:ascii="Times New Roman" w:hAnsi="Times New Roman" w:cs="Times New Roman"/>
          <w:b/>
          <w:sz w:val="36"/>
          <w:szCs w:val="36"/>
        </w:rPr>
        <w:t>ПАСПОРТ</w:t>
      </w:r>
    </w:p>
    <w:p w:rsidR="00132313" w:rsidRPr="00766EE2" w:rsidRDefault="0010673C" w:rsidP="00766E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6EE2">
        <w:rPr>
          <w:rFonts w:ascii="Times New Roman" w:hAnsi="Times New Roman" w:cs="Times New Roman"/>
          <w:b/>
          <w:sz w:val="36"/>
          <w:szCs w:val="36"/>
        </w:rPr>
        <w:t>ГРУППЫ№ 6</w:t>
      </w: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rPr>
          <w:rFonts w:ascii="Times New Roman" w:hAnsi="Times New Roman" w:cs="Times New Roman"/>
          <w:sz w:val="28"/>
          <w:szCs w:val="28"/>
        </w:rPr>
      </w:pPr>
    </w:p>
    <w:p w:rsidR="00BA7633" w:rsidRDefault="00BA763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633" w:rsidRDefault="00BA7633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Нижний Новгород</w:t>
      </w:r>
    </w:p>
    <w:p w:rsidR="005E7F7A" w:rsidRDefault="005E7F7A" w:rsidP="00132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313" w:rsidRDefault="00132313" w:rsidP="00132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паспорта</w:t>
      </w:r>
    </w:p>
    <w:p w:rsidR="002C65FB" w:rsidRDefault="002C65FB" w:rsidP="002C65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Содержание</w:t>
      </w:r>
    </w:p>
    <w:p w:rsidR="002C65FB" w:rsidRPr="002C65FB" w:rsidRDefault="002C65FB" w:rsidP="002C65F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65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Общая характеристика</w:t>
      </w:r>
    </w:p>
    <w:p w:rsidR="002C65FB" w:rsidRPr="002C65FB" w:rsidRDefault="002C65FB" w:rsidP="002C65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 xml:space="preserve">ППРС по  образовательным областям: </w:t>
      </w:r>
    </w:p>
    <w:p w:rsidR="002C65FB" w:rsidRP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 xml:space="preserve">- социально-коммуникативная, </w:t>
      </w:r>
    </w:p>
    <w:p w:rsidR="002C65FB" w:rsidRP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 xml:space="preserve">-  познавательная, </w:t>
      </w:r>
    </w:p>
    <w:p w:rsidR="002C65FB" w:rsidRP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 xml:space="preserve">-  речевая, </w:t>
      </w:r>
    </w:p>
    <w:p w:rsidR="002C65FB" w:rsidRP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>- художественно-эстетическая,</w:t>
      </w:r>
    </w:p>
    <w:p w:rsidR="002C65FB" w:rsidRP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65FB">
        <w:rPr>
          <w:rFonts w:ascii="Times New Roman" w:hAnsi="Times New Roman" w:cs="Times New Roman"/>
          <w:sz w:val="28"/>
          <w:szCs w:val="28"/>
        </w:rPr>
        <w:t>- физическая.</w:t>
      </w:r>
    </w:p>
    <w:p w:rsidR="002C65FB" w:rsidRPr="002C65FB" w:rsidRDefault="00BA7633" w:rsidP="002C65F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2C65FB" w:rsidRPr="002C65FB">
        <w:rPr>
          <w:rFonts w:ascii="Times New Roman" w:hAnsi="Times New Roman" w:cs="Times New Roman"/>
          <w:sz w:val="28"/>
          <w:szCs w:val="28"/>
        </w:rPr>
        <w:t>. Перечень методической литературы</w:t>
      </w:r>
    </w:p>
    <w:p w:rsidR="002C65FB" w:rsidRPr="002C65FB" w:rsidRDefault="00BA7633" w:rsidP="002C65F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="002C65FB" w:rsidRPr="002C65FB">
        <w:rPr>
          <w:rFonts w:ascii="Times New Roman" w:hAnsi="Times New Roman" w:cs="Times New Roman"/>
          <w:sz w:val="28"/>
          <w:szCs w:val="28"/>
        </w:rPr>
        <w:t xml:space="preserve">. </w:t>
      </w:r>
      <w:r w:rsidR="002C65FB" w:rsidRPr="002C65FB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План развития</w:t>
      </w:r>
    </w:p>
    <w:p w:rsidR="002C65FB" w:rsidRPr="00366086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5FB" w:rsidRDefault="002C65FB" w:rsidP="002C65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845" w:rsidRDefault="00EB0845" w:rsidP="00EB0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38E5" w:rsidRDefault="00F238E5" w:rsidP="006A241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238E5" w:rsidRDefault="00F238E5" w:rsidP="006A241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238E5" w:rsidRPr="002C65FB" w:rsidRDefault="00F238E5" w:rsidP="00BA763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6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</w:t>
      </w:r>
    </w:p>
    <w:p w:rsidR="00F238E5" w:rsidRPr="00F238E5" w:rsidRDefault="00F238E5" w:rsidP="00F238E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38E5">
        <w:rPr>
          <w:rFonts w:ascii="Times New Roman" w:hAnsi="Times New Roman" w:cs="Times New Roman"/>
          <w:sz w:val="28"/>
          <w:szCs w:val="28"/>
        </w:rPr>
        <w:t>Группа находится на втором этаже</w:t>
      </w:r>
      <w:r>
        <w:rPr>
          <w:rFonts w:ascii="Times New Roman" w:hAnsi="Times New Roman" w:cs="Times New Roman"/>
          <w:sz w:val="28"/>
          <w:szCs w:val="28"/>
        </w:rPr>
        <w:t xml:space="preserve"> и состоит </w:t>
      </w:r>
      <w:proofErr w:type="gramStart"/>
      <w:r w:rsidRPr="00F238E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238E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6086" w:rsidRDefault="00F238E5" w:rsidP="00F23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 xml:space="preserve">- </w:t>
      </w: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комната </w:t>
      </w:r>
    </w:p>
    <w:p w:rsidR="00F238E5" w:rsidRPr="00DF501D" w:rsidRDefault="00F238E5" w:rsidP="00F238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Раздевалка </w:t>
      </w:r>
    </w:p>
    <w:p w:rsidR="00F238E5" w:rsidRPr="00DF501D" w:rsidRDefault="00F238E5" w:rsidP="00F238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Мойка </w:t>
      </w:r>
    </w:p>
    <w:p w:rsidR="00F238E5" w:rsidRPr="00DF501D" w:rsidRDefault="00F238E5" w:rsidP="00F238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Умывальная комната </w:t>
      </w:r>
    </w:p>
    <w:p w:rsidR="00F238E5" w:rsidRPr="00DF501D" w:rsidRDefault="00F238E5" w:rsidP="00F238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Туалетная комната </w:t>
      </w:r>
    </w:p>
    <w:p w:rsidR="00BA7633" w:rsidRDefault="00BA7633" w:rsidP="00F23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38E5" w:rsidRPr="00DF501D" w:rsidRDefault="00F238E5" w:rsidP="00F238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5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F238E5" w:rsidRDefault="00F238E5" w:rsidP="00F238E5">
      <w:pPr>
        <w:pStyle w:val="a3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Мебель, технические </w:t>
      </w:r>
      <w:r w:rsidR="009C476D" w:rsidRPr="00DF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</w:t>
      </w: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0"/>
        <w:gridCol w:w="5090"/>
        <w:gridCol w:w="1997"/>
      </w:tblGrid>
      <w:tr w:rsidR="009C476D" w:rsidRPr="00C77B98" w:rsidTr="00BA724B">
        <w:trPr>
          <w:trHeight w:val="60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помещения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технических средств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9C476D" w:rsidRPr="00C77B98" w:rsidTr="009C476D">
        <w:trPr>
          <w:trHeight w:val="763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Раздевалка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 детский секционный (7*4), (1*3)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Лавочка детская деревянная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Диван угловой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Настольный информационный стенд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Карниз для занавески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Занавеска тюлевая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10673C" w:rsidP="0010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10673C" w:rsidRPr="00C77B98" w:rsidRDefault="0010673C" w:rsidP="0010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10673C" w:rsidRPr="00C77B98" w:rsidRDefault="0010673C" w:rsidP="0010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10673C" w:rsidRPr="00C77B98" w:rsidRDefault="0010673C" w:rsidP="0010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10673C" w:rsidRPr="00C77B98" w:rsidRDefault="0010673C" w:rsidP="0010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10673C" w:rsidRPr="00C77B98" w:rsidRDefault="0010673C" w:rsidP="0010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476D" w:rsidRPr="00C77B98" w:rsidTr="009C476D">
        <w:trPr>
          <w:trHeight w:val="582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Игровая комната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Стенка «Музей, краеведение,  д/и» (3 секции)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Книжный шкаф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мебельный «Природа» (2 секции)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Секция «Математика»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мебельный «Творчество»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для рисования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Секция «Театр»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 с зеркалом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 «Лесенка»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мебельный «Физкультурный»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 игровой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Столики детские обеденные</w:t>
            </w:r>
          </w:p>
          <w:p w:rsidR="0010673C" w:rsidRPr="00C77B98" w:rsidRDefault="0010673C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Стульчики детские</w:t>
            </w:r>
          </w:p>
          <w:p w:rsidR="0010673C" w:rsidRPr="00C77B98" w:rsidRDefault="00230DD2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Столик прямоугольный</w:t>
            </w:r>
          </w:p>
          <w:p w:rsidR="00230DD2" w:rsidRPr="00C77B98" w:rsidRDefault="00230DD2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Мольберт</w:t>
            </w:r>
          </w:p>
          <w:p w:rsidR="00230DD2" w:rsidRPr="00C77B98" w:rsidRDefault="00230DD2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Карниз для занавесок</w:t>
            </w:r>
          </w:p>
          <w:p w:rsidR="00230DD2" w:rsidRPr="00C77B98" w:rsidRDefault="00230DD2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Занавеска большая</w:t>
            </w:r>
          </w:p>
          <w:p w:rsidR="00230DD2" w:rsidRPr="00C77B98" w:rsidRDefault="00230DD2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Занавеска маленькая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30DD2" w:rsidRPr="00C77B98" w:rsidTr="00BA724B">
        <w:trPr>
          <w:trHeight w:val="60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D2" w:rsidRPr="00C77B98" w:rsidRDefault="00230DD2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Умывальная комната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D2" w:rsidRPr="00C77B98" w:rsidRDefault="00230DD2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Секция под полотенца</w:t>
            </w:r>
          </w:p>
          <w:p w:rsidR="00230DD2" w:rsidRPr="00C77B98" w:rsidRDefault="00230DD2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Вешалка настенная</w:t>
            </w:r>
          </w:p>
          <w:p w:rsidR="00230DD2" w:rsidRPr="00C77B98" w:rsidRDefault="00230DD2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 настенное</w:t>
            </w:r>
          </w:p>
          <w:p w:rsidR="00230DD2" w:rsidRPr="00C77B98" w:rsidRDefault="00230DD2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Ногомойка</w:t>
            </w:r>
            <w:proofErr w:type="spellEnd"/>
          </w:p>
          <w:p w:rsidR="00230DD2" w:rsidRPr="00C77B98" w:rsidRDefault="00230DD2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Раковина малая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D2" w:rsidRPr="00C77B98" w:rsidRDefault="00230DD2" w:rsidP="00BA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230DD2" w:rsidRPr="00C77B98" w:rsidRDefault="00230DD2" w:rsidP="00BA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BA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BA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BA7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C476D" w:rsidRPr="00C77B98" w:rsidTr="00BA724B">
        <w:trPr>
          <w:trHeight w:val="60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Туалетная комната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D2" w:rsidRPr="00C77B98" w:rsidRDefault="00230DD2" w:rsidP="00230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 хозяйственный</w:t>
            </w:r>
          </w:p>
          <w:p w:rsidR="00BA724B" w:rsidRPr="00C77B98" w:rsidRDefault="00230DD2" w:rsidP="00230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Унитаз большой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30DD2" w:rsidRPr="00C77B98" w:rsidRDefault="00230DD2" w:rsidP="0023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9C476D" w:rsidRPr="00C77B98" w:rsidRDefault="009C476D" w:rsidP="009C4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26F" w:rsidRPr="00C77B98" w:rsidRDefault="0079526F" w:rsidP="009C4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26F" w:rsidRPr="00C77B98" w:rsidRDefault="0079526F" w:rsidP="009C4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26F" w:rsidRPr="00C77B98" w:rsidRDefault="0079526F" w:rsidP="009C4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26F" w:rsidRPr="00C77B98" w:rsidRDefault="0079526F" w:rsidP="009C4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26F" w:rsidRPr="00C77B98" w:rsidRDefault="0079526F" w:rsidP="009C4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EAA" w:rsidRPr="00C77B98" w:rsidRDefault="00857EAA" w:rsidP="009C4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76D" w:rsidRPr="00C77B98" w:rsidRDefault="009C476D" w:rsidP="009C4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Осветительное оборудование и оборудование по технике безопасности</w:t>
      </w:r>
    </w:p>
    <w:p w:rsidR="0079526F" w:rsidRPr="00C77B98" w:rsidRDefault="0079526F" w:rsidP="009C47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0"/>
        <w:gridCol w:w="4000"/>
        <w:gridCol w:w="1997"/>
      </w:tblGrid>
      <w:tr w:rsidR="009C476D" w:rsidRPr="00C77B98" w:rsidTr="00BA724B">
        <w:trPr>
          <w:trHeight w:val="98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помещения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9C476D" w:rsidRPr="00C77B98" w:rsidTr="00BA724B">
        <w:trPr>
          <w:trHeight w:val="777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Раздевалка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79526F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Плафон круглый на лампу</w:t>
            </w:r>
          </w:p>
          <w:p w:rsidR="0079526F" w:rsidRPr="00C77B98" w:rsidRDefault="0079526F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Выключатель</w:t>
            </w:r>
          </w:p>
          <w:p w:rsidR="0079526F" w:rsidRPr="00C77B98" w:rsidRDefault="0079526F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Розетка</w:t>
            </w:r>
          </w:p>
          <w:p w:rsidR="0079526F" w:rsidRPr="00C77B98" w:rsidRDefault="0079526F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Кнопка противопожарная</w:t>
            </w:r>
          </w:p>
          <w:p w:rsidR="0079526F" w:rsidRPr="00C77B98" w:rsidRDefault="0079526F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Датчик противопожарный</w:t>
            </w:r>
          </w:p>
          <w:p w:rsidR="0079526F" w:rsidRPr="00C77B98" w:rsidRDefault="0079526F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Экран защитный на радиатор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476D" w:rsidRPr="00C77B98" w:rsidTr="00BA724B">
        <w:trPr>
          <w:trHeight w:val="74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Мойка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Лампа осветительная незащищенная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476D" w:rsidRPr="00C77B98" w:rsidTr="00BA724B">
        <w:trPr>
          <w:trHeight w:val="74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Умывальная комната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Плафон стеклянный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476D" w:rsidRPr="00C77B98" w:rsidTr="00BA724B">
        <w:trPr>
          <w:trHeight w:val="74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Туалетная комната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Плафон стеклянный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476D" w:rsidRPr="00C77B98" w:rsidTr="00BA724B">
        <w:trPr>
          <w:trHeight w:val="74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9C476D" w:rsidP="00BA7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Игровая комната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Светильник потолочный</w:t>
            </w:r>
          </w:p>
          <w:p w:rsidR="00ED3584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Датчик противопожарный</w:t>
            </w:r>
          </w:p>
          <w:p w:rsidR="00ED3584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Лампа бактерицидная</w:t>
            </w:r>
          </w:p>
          <w:p w:rsidR="00ED3584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Розетка </w:t>
            </w:r>
          </w:p>
          <w:p w:rsidR="00ED3584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Выключатель </w:t>
            </w:r>
          </w:p>
          <w:p w:rsidR="00ED3584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Экран защитный на радиатор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9C476D" w:rsidRPr="00C77B98" w:rsidRDefault="009C476D" w:rsidP="009C476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0" w:name="_GoBack"/>
    </w:p>
    <w:p w:rsidR="00C77B98" w:rsidRPr="00AC06BE" w:rsidRDefault="00C77B98" w:rsidP="00C77B98">
      <w:pPr>
        <w:pStyle w:val="a7"/>
        <w:jc w:val="center"/>
        <w:rPr>
          <w:b/>
          <w:color w:val="000000"/>
          <w:sz w:val="28"/>
          <w:szCs w:val="28"/>
        </w:rPr>
      </w:pPr>
      <w:r w:rsidRPr="00AC06BE">
        <w:rPr>
          <w:b/>
          <w:color w:val="000000"/>
          <w:sz w:val="28"/>
          <w:szCs w:val="28"/>
        </w:rPr>
        <w:t>Документация воспитателя</w:t>
      </w:r>
    </w:p>
    <w:tbl>
      <w:tblPr>
        <w:tblStyle w:val="a4"/>
        <w:tblW w:w="0" w:type="auto"/>
        <w:tblLook w:val="04A0"/>
      </w:tblPr>
      <w:tblGrid>
        <w:gridCol w:w="9556"/>
      </w:tblGrid>
      <w:tr w:rsidR="00C77B98" w:rsidTr="00C77B98">
        <w:tc>
          <w:tcPr>
            <w:tcW w:w="9556" w:type="dxa"/>
          </w:tcPr>
          <w:p w:rsidR="00C77B98" w:rsidRPr="00AC06BE" w:rsidRDefault="00C77B98" w:rsidP="00C77B98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Табель посещаемости</w:t>
            </w:r>
          </w:p>
        </w:tc>
      </w:tr>
      <w:tr w:rsidR="00C77B98" w:rsidTr="00C77B98">
        <w:tc>
          <w:tcPr>
            <w:tcW w:w="9556" w:type="dxa"/>
          </w:tcPr>
          <w:p w:rsidR="00C77B98" w:rsidRPr="00AC06BE" w:rsidRDefault="00C77B98" w:rsidP="00C77B98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Сведения о родителях</w:t>
            </w:r>
          </w:p>
        </w:tc>
      </w:tr>
      <w:tr w:rsidR="00C77B98" w:rsidTr="00C77B98">
        <w:tc>
          <w:tcPr>
            <w:tcW w:w="9556" w:type="dxa"/>
          </w:tcPr>
          <w:p w:rsidR="00C77B98" w:rsidRPr="00AC06BE" w:rsidRDefault="00C77B98" w:rsidP="00C77B98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Рабочая программа</w:t>
            </w:r>
          </w:p>
        </w:tc>
      </w:tr>
      <w:tr w:rsidR="00C77B98" w:rsidTr="00C77B98">
        <w:tc>
          <w:tcPr>
            <w:tcW w:w="9556" w:type="dxa"/>
          </w:tcPr>
          <w:p w:rsidR="00C77B98" w:rsidRPr="00AC06BE" w:rsidRDefault="00C77B98" w:rsidP="00C77B98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Мониторинг освоения образовательных областей</w:t>
            </w:r>
          </w:p>
        </w:tc>
      </w:tr>
      <w:tr w:rsidR="00C77B98" w:rsidTr="00C77B98">
        <w:tc>
          <w:tcPr>
            <w:tcW w:w="9556" w:type="dxa"/>
          </w:tcPr>
          <w:p w:rsidR="00C77B98" w:rsidRPr="00AC06BE" w:rsidRDefault="00C77B98" w:rsidP="00C77B98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Программа взаимодействия с семьями воспитанников</w:t>
            </w:r>
          </w:p>
        </w:tc>
      </w:tr>
      <w:tr w:rsidR="00C77B98" w:rsidTr="00C77B98">
        <w:tc>
          <w:tcPr>
            <w:tcW w:w="9556" w:type="dxa"/>
          </w:tcPr>
          <w:p w:rsidR="00C77B98" w:rsidRPr="00AC06BE" w:rsidRDefault="00C77B98" w:rsidP="00C77B98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Программа личностного саморазвития</w:t>
            </w:r>
          </w:p>
        </w:tc>
      </w:tr>
      <w:tr w:rsidR="00C77B98" w:rsidTr="00C77B98">
        <w:tc>
          <w:tcPr>
            <w:tcW w:w="9556" w:type="dxa"/>
          </w:tcPr>
          <w:p w:rsidR="00C77B98" w:rsidRPr="00AC06BE" w:rsidRDefault="00C77B98" w:rsidP="00C77B98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план по саморазвитию</w:t>
            </w:r>
          </w:p>
        </w:tc>
      </w:tr>
      <w:tr w:rsidR="00C77B98" w:rsidTr="00C77B98">
        <w:tc>
          <w:tcPr>
            <w:tcW w:w="9556" w:type="dxa"/>
          </w:tcPr>
          <w:p w:rsidR="00C77B98" w:rsidRPr="00AC06BE" w:rsidRDefault="00C77B98" w:rsidP="00C77B98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Календарно-тематический план работы</w:t>
            </w:r>
          </w:p>
        </w:tc>
      </w:tr>
      <w:tr w:rsidR="00C77B98" w:rsidTr="00C77B98">
        <w:tc>
          <w:tcPr>
            <w:tcW w:w="9556" w:type="dxa"/>
          </w:tcPr>
          <w:p w:rsidR="00C77B98" w:rsidRPr="00AC06BE" w:rsidRDefault="00C77B98" w:rsidP="00C77B98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lastRenderedPageBreak/>
              <w:t>Протоколы родительских собраний</w:t>
            </w:r>
          </w:p>
        </w:tc>
      </w:tr>
      <w:tr w:rsidR="00C77B98" w:rsidTr="00C77B98">
        <w:tc>
          <w:tcPr>
            <w:tcW w:w="9556" w:type="dxa"/>
          </w:tcPr>
          <w:p w:rsidR="00C77B98" w:rsidRPr="00AC06BE" w:rsidRDefault="00C77B98" w:rsidP="00C77B98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 xml:space="preserve">Журнал </w:t>
            </w:r>
            <w:proofErr w:type="spellStart"/>
            <w:r w:rsidRPr="00AC06BE">
              <w:rPr>
                <w:color w:val="000000"/>
                <w:sz w:val="28"/>
                <w:szCs w:val="28"/>
              </w:rPr>
              <w:t>кварцевания</w:t>
            </w:r>
            <w:proofErr w:type="spellEnd"/>
          </w:p>
        </w:tc>
      </w:tr>
      <w:tr w:rsidR="00C77B98" w:rsidTr="00C77B98">
        <w:tc>
          <w:tcPr>
            <w:tcW w:w="9556" w:type="dxa"/>
          </w:tcPr>
          <w:p w:rsidR="00C77B98" w:rsidRPr="00AC06BE" w:rsidRDefault="00C77B98" w:rsidP="00C77B98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 w:rsidRPr="00AC06BE">
              <w:rPr>
                <w:color w:val="000000"/>
                <w:sz w:val="28"/>
                <w:szCs w:val="28"/>
              </w:rPr>
              <w:t>Должностная инструкция</w:t>
            </w:r>
          </w:p>
        </w:tc>
      </w:tr>
      <w:bookmarkEnd w:id="0"/>
    </w:tbl>
    <w:p w:rsidR="0079526F" w:rsidRPr="00C77B98" w:rsidRDefault="0079526F" w:rsidP="00C77B9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77B98" w:rsidRDefault="00C77B98" w:rsidP="00C77B98">
      <w:pPr>
        <w:pStyle w:val="1"/>
        <w:numPr>
          <w:ilvl w:val="0"/>
          <w:numId w:val="13"/>
        </w:numPr>
        <w:tabs>
          <w:tab w:val="left" w:pos="1828"/>
        </w:tabs>
        <w:spacing w:before="89"/>
        <w:ind w:left="1827"/>
        <w:jc w:val="left"/>
      </w:pPr>
      <w:r>
        <w:t>Предметно-пространственнаяразвивающаясреда</w:t>
      </w:r>
    </w:p>
    <w:p w:rsidR="00C77B98" w:rsidRDefault="00C77B98" w:rsidP="00C77B98">
      <w:pPr>
        <w:pStyle w:val="a8"/>
        <w:spacing w:before="11"/>
        <w:rPr>
          <w:b/>
          <w:sz w:val="35"/>
        </w:rPr>
      </w:pPr>
    </w:p>
    <w:p w:rsidR="00C77B98" w:rsidRPr="00C77B98" w:rsidRDefault="00C77B98" w:rsidP="00C77B98">
      <w:pPr>
        <w:spacing w:line="280" w:lineRule="auto"/>
        <w:ind w:left="1917" w:right="155" w:hanging="1622"/>
        <w:rPr>
          <w:rFonts w:ascii="Times New Roman" w:hAnsi="Times New Roman" w:cs="Times New Roman"/>
          <w:b/>
          <w:sz w:val="28"/>
        </w:rPr>
      </w:pPr>
      <w:r w:rsidRPr="00C77B98">
        <w:rPr>
          <w:rFonts w:ascii="Times New Roman" w:hAnsi="Times New Roman" w:cs="Times New Roman"/>
          <w:b/>
          <w:sz w:val="28"/>
        </w:rPr>
        <w:t>Нормативно-правовая и методическая база построения развивающейпредметно-пространственнойсредыгруппы</w:t>
      </w:r>
    </w:p>
    <w:p w:rsidR="00C77B98" w:rsidRDefault="00C77B98" w:rsidP="00C77B98">
      <w:pPr>
        <w:pStyle w:val="a8"/>
        <w:ind w:left="881"/>
        <w:jc w:val="both"/>
      </w:pPr>
      <w:r>
        <w:t>ФедеральныйзаконРоссийскойФедерацииот29декабря2012г.</w:t>
      </w:r>
    </w:p>
    <w:p w:rsidR="00C77B98" w:rsidRDefault="00C77B98" w:rsidP="00C77B98">
      <w:pPr>
        <w:pStyle w:val="a8"/>
        <w:spacing w:before="53"/>
        <w:ind w:left="161"/>
        <w:jc w:val="both"/>
      </w:pPr>
      <w:r>
        <w:t>№273-ФЗ“ОбобразованиивРоссийскойФедерации”;</w:t>
      </w:r>
    </w:p>
    <w:p w:rsidR="00C77B98" w:rsidRDefault="00C77B98" w:rsidP="00C77B98">
      <w:pPr>
        <w:pStyle w:val="a8"/>
        <w:spacing w:before="54" w:line="273" w:lineRule="auto"/>
        <w:ind w:left="161" w:right="144"/>
        <w:jc w:val="both"/>
      </w:pPr>
      <w:r>
        <w:t>Федеральныйгосударственныйобразовательныйстандартдошкольногообразования(ПриказМинистерстваобразованияинаукиРоссийскойФедерацииот 17октября 2013 г.№1155);</w:t>
      </w:r>
    </w:p>
    <w:p w:rsidR="00C77B98" w:rsidRDefault="00C77B98" w:rsidP="00C77B98">
      <w:pPr>
        <w:pStyle w:val="a8"/>
        <w:spacing w:before="9" w:line="268" w:lineRule="auto"/>
        <w:ind w:left="161" w:right="153" w:firstLine="720"/>
        <w:jc w:val="both"/>
      </w:pPr>
      <w:r>
        <w:t>ПисьмоМинобрнаукиРоссии“КомментарииФГОСдошкольногообразования”№08-249от 28.02.2014г.;</w:t>
      </w:r>
    </w:p>
    <w:p w:rsidR="00C77B98" w:rsidRDefault="00C77B98" w:rsidP="00C77B98">
      <w:pPr>
        <w:pStyle w:val="a8"/>
        <w:spacing w:before="15" w:line="273" w:lineRule="auto"/>
        <w:ind w:left="161" w:right="144" w:firstLine="720"/>
        <w:jc w:val="both"/>
      </w:pPr>
      <w:r>
        <w:t>СанПиН2.4.1.3049-13“Санитарно-эпидемиологические требованиякустройству,содержаниюиорганизациирежимаработыдошкольныхобразовательныхорганизаций”;</w:t>
      </w:r>
    </w:p>
    <w:p w:rsidR="00C77B98" w:rsidRDefault="00C77B98" w:rsidP="00C77B98">
      <w:pPr>
        <w:pStyle w:val="a8"/>
        <w:spacing w:before="10" w:line="280" w:lineRule="auto"/>
        <w:ind w:left="161" w:right="155" w:firstLine="720"/>
        <w:jc w:val="both"/>
      </w:pPr>
      <w:r>
        <w:t>КонституцияРоссийскойФедерацииот25декабря1993г.,сизменениямиот 30 декабря2008 г.;</w:t>
      </w:r>
    </w:p>
    <w:p w:rsidR="00C77B98" w:rsidRDefault="00C77B98" w:rsidP="00C77B98">
      <w:pPr>
        <w:pStyle w:val="a8"/>
        <w:spacing w:line="319" w:lineRule="exact"/>
        <w:ind w:left="881"/>
        <w:jc w:val="both"/>
      </w:pPr>
      <w:r>
        <w:t>Конвенцияоправахребенка;</w:t>
      </w:r>
    </w:p>
    <w:p w:rsidR="00C77B98" w:rsidRDefault="00C77B98" w:rsidP="00C77B98">
      <w:pPr>
        <w:pStyle w:val="a8"/>
        <w:spacing w:before="38" w:line="280" w:lineRule="auto"/>
        <w:ind w:left="161" w:right="153" w:firstLine="720"/>
        <w:jc w:val="both"/>
      </w:pPr>
      <w:proofErr w:type="spellStart"/>
      <w:r>
        <w:t>В.А.Петровский</w:t>
      </w:r>
      <w:proofErr w:type="gramStart"/>
      <w:r>
        <w:t>,Л</w:t>
      </w:r>
      <w:proofErr w:type="gramEnd"/>
      <w:r>
        <w:t>.П.Стрелкова</w:t>
      </w:r>
      <w:proofErr w:type="spellEnd"/>
      <w:r>
        <w:t>“</w:t>
      </w:r>
      <w:proofErr w:type="spellStart"/>
      <w:r>
        <w:t>Концепцияпостроенияразвивающей</w:t>
      </w:r>
      <w:proofErr w:type="spellEnd"/>
      <w:r>
        <w:t xml:space="preserve"> среды для организации жизни детей и взрослых в детскомсаду”;</w:t>
      </w:r>
    </w:p>
    <w:p w:rsidR="00C77B98" w:rsidRDefault="00C77B98" w:rsidP="00C77B98">
      <w:pPr>
        <w:pStyle w:val="a8"/>
        <w:spacing w:line="303" w:lineRule="exact"/>
        <w:ind w:left="881"/>
        <w:jc w:val="both"/>
      </w:pPr>
      <w:r>
        <w:t xml:space="preserve">Основная     общеобразовательная      программа      </w:t>
      </w:r>
      <w:proofErr w:type="gramStart"/>
      <w:r>
        <w:t>дошкольного</w:t>
      </w:r>
      <w:proofErr w:type="gramEnd"/>
    </w:p>
    <w:p w:rsidR="00C77B98" w:rsidRDefault="00C77B98" w:rsidP="00C77B98">
      <w:pPr>
        <w:pStyle w:val="a8"/>
        <w:spacing w:before="53" w:line="280" w:lineRule="auto"/>
        <w:ind w:left="161" w:right="148"/>
        <w:jc w:val="both"/>
      </w:pPr>
      <w:r>
        <w:t>образования“Отрождениядошколы”подредакциейН.Е.Вераксы,Т.С.Комаровой,М.А.Васильевой;</w:t>
      </w:r>
    </w:p>
    <w:p w:rsidR="00C77B98" w:rsidRDefault="00C77B98" w:rsidP="00C77B98">
      <w:pPr>
        <w:pStyle w:val="a8"/>
        <w:spacing w:line="304" w:lineRule="exact"/>
        <w:ind w:left="881"/>
        <w:jc w:val="both"/>
      </w:pPr>
      <w:r>
        <w:t>ПисьмоМинистерстваобразованияинаукиРоссийскойФедерации</w:t>
      </w:r>
    </w:p>
    <w:p w:rsidR="00C77B98" w:rsidRDefault="00C77B98" w:rsidP="00C77B98">
      <w:pPr>
        <w:pStyle w:val="a8"/>
        <w:spacing w:before="54" w:line="280" w:lineRule="auto"/>
        <w:ind w:left="161" w:right="158"/>
        <w:jc w:val="both"/>
      </w:pPr>
      <w:r>
        <w:t>от28февраля2014г.№08-249(КомментарииФГОСдошкольногообразования);</w:t>
      </w:r>
    </w:p>
    <w:p w:rsidR="00C77B98" w:rsidRDefault="00C77B98" w:rsidP="00C77B98">
      <w:pPr>
        <w:pStyle w:val="a8"/>
        <w:spacing w:line="304" w:lineRule="exact"/>
        <w:ind w:left="881"/>
        <w:jc w:val="both"/>
      </w:pPr>
      <w:r>
        <w:t xml:space="preserve">Письмо  </w:t>
      </w:r>
      <w:proofErr w:type="spellStart"/>
      <w:r>
        <w:t>МинобрнаукиРФ</w:t>
      </w:r>
      <w:proofErr w:type="spellEnd"/>
      <w:r>
        <w:t xml:space="preserve">   и   Департамента   государственной</w:t>
      </w:r>
    </w:p>
    <w:p w:rsidR="00C77B98" w:rsidRDefault="00C77B98" w:rsidP="00C77B98">
      <w:pPr>
        <w:pStyle w:val="a8"/>
        <w:spacing w:before="53"/>
        <w:ind w:left="161"/>
        <w:jc w:val="both"/>
      </w:pPr>
      <w:r>
        <w:t>политикивсфереобщегообразованияот13января2014г.№08-10;</w:t>
      </w:r>
    </w:p>
    <w:p w:rsidR="00C77B98" w:rsidRDefault="00C77B98" w:rsidP="00C77B98">
      <w:pPr>
        <w:pStyle w:val="a8"/>
        <w:spacing w:before="75" w:line="273" w:lineRule="auto"/>
        <w:ind w:left="161" w:right="154" w:firstLine="720"/>
        <w:jc w:val="both"/>
      </w:pPr>
      <w:r>
        <w:t>КомментариикФГОСдошкольногообразованияМинистерстваобразования и науки Российской Федерации № 08-249 от 28 февраля 2014г;</w:t>
      </w:r>
    </w:p>
    <w:p w:rsidR="00C77B98" w:rsidRDefault="00C77B98" w:rsidP="00C77B98">
      <w:pPr>
        <w:pStyle w:val="a8"/>
        <w:spacing w:before="10" w:line="276" w:lineRule="auto"/>
        <w:ind w:left="161" w:right="150" w:firstLine="720"/>
        <w:jc w:val="both"/>
      </w:pPr>
      <w:r>
        <w:t>Приказ Министерства образования и науки Российской Федерацииот20июля2011г.№2151г.Москва“Обутверждениифедеральныхгосударственныхтребованийкусловиямреализацииосновнойобщеобразовательнойпрограммыдошкольногообразования”;</w:t>
      </w:r>
    </w:p>
    <w:p w:rsidR="00C77B98" w:rsidRDefault="00C77B98" w:rsidP="00C77B98">
      <w:pPr>
        <w:pStyle w:val="a8"/>
        <w:spacing w:line="280" w:lineRule="auto"/>
        <w:ind w:left="161" w:right="157" w:firstLine="720"/>
        <w:jc w:val="both"/>
      </w:pPr>
      <w:r>
        <w:t>Методическиерекомендациипопредметно-развивающейсреде(ФИРО).</w:t>
      </w:r>
    </w:p>
    <w:p w:rsidR="00C77B98" w:rsidRDefault="00C77B98" w:rsidP="00C77B98">
      <w:pPr>
        <w:pStyle w:val="a8"/>
        <w:spacing w:before="6"/>
        <w:rPr>
          <w:sz w:val="31"/>
        </w:rPr>
      </w:pPr>
    </w:p>
    <w:p w:rsidR="00C77B98" w:rsidRPr="00C77B98" w:rsidRDefault="00C77B98" w:rsidP="00C77B98">
      <w:pPr>
        <w:pStyle w:val="1"/>
        <w:tabs>
          <w:tab w:val="left" w:pos="1780"/>
          <w:tab w:val="left" w:pos="3458"/>
          <w:tab w:val="left" w:pos="5411"/>
        </w:tabs>
        <w:spacing w:line="268" w:lineRule="auto"/>
        <w:ind w:right="158"/>
      </w:pPr>
      <w:r>
        <w:t>Принципы</w:t>
      </w:r>
      <w:r>
        <w:tab/>
        <w:t>построения</w:t>
      </w:r>
      <w:r>
        <w:tab/>
        <w:t>развивающей</w:t>
      </w:r>
      <w:r>
        <w:tab/>
      </w:r>
      <w:r>
        <w:rPr>
          <w:spacing w:val="-1"/>
        </w:rPr>
        <w:t>предметно-пространственной</w:t>
      </w:r>
      <w:r>
        <w:t>средыгруппы.</w:t>
      </w:r>
    </w:p>
    <w:p w:rsidR="00C77B98" w:rsidRDefault="00C77B98" w:rsidP="00C77B98">
      <w:pPr>
        <w:pStyle w:val="a8"/>
        <w:spacing w:line="276" w:lineRule="auto"/>
        <w:ind w:left="161" w:right="144" w:firstLine="720"/>
        <w:jc w:val="both"/>
      </w:pPr>
      <w:r>
        <w:t>Принципы конструирования предметно-пространственной среды вобразовательныхучрежденияхоснованынапсихолого-педагогическойконцепциисовременного дошкольного образования, которая сводится ксозданию социальной ситуации развития ребенка. В соответствии с ФГОСДОиобщеобразовательнойпрограммойДОО,развивающаяпредметно-развивающаясредасоздаетсяпедагогамидляразвитияиндивидуальностикаждогоребенкавсоответствиисучетомеговозможностей,уровня активностииинтересов.</w:t>
      </w:r>
    </w:p>
    <w:p w:rsidR="00C77B98" w:rsidRDefault="00C77B98" w:rsidP="00C77B98">
      <w:pPr>
        <w:pStyle w:val="a8"/>
        <w:spacing w:line="317" w:lineRule="exact"/>
      </w:pPr>
      <w:r>
        <w:t xml:space="preserve">        ДлявыполненияэтойзадачиРППСдолжнабыть:</w:t>
      </w:r>
    </w:p>
    <w:p w:rsidR="00C77B98" w:rsidRDefault="00C77B98" w:rsidP="00C77B98">
      <w:pPr>
        <w:pStyle w:val="a8"/>
        <w:tabs>
          <w:tab w:val="left" w:pos="9102"/>
        </w:tabs>
        <w:spacing w:before="53" w:line="276" w:lineRule="auto"/>
        <w:ind w:left="161" w:right="101"/>
        <w:jc w:val="both"/>
      </w:pPr>
      <w:r>
        <w:rPr>
          <w:b/>
        </w:rPr>
        <w:t>Содержательно-насыщенно</w:t>
      </w:r>
      <w:proofErr w:type="gramStart"/>
      <w:r>
        <w:rPr>
          <w:b/>
        </w:rPr>
        <w:t>й</w:t>
      </w:r>
      <w:r>
        <w:t>-</w:t>
      </w:r>
      <w:proofErr w:type="gramEnd"/>
      <w:r>
        <w:t xml:space="preserve"> включать средства обучения (в томчислетехнические),материалы(втомчислерасходные),инвентарь,игровое, спортивное и оздоровительное оборудование, которые позволяютобеспечить игровую, познавательную, исследовательскую и творческуюактивностьвсехкатегорийдетей,экспериментированиесматериалами,доступнымидетям;двигательнуюактивность,втомчислеразвитиекрупной и мелкой моторики, участие в подвижных играх и соревнованиях,эмоциональное     благополучие     детей      во     взаимодействии</w:t>
      </w:r>
      <w:r>
        <w:tab/>
        <w:t>спредметно-пространственным окружением; возможность самовыражениядетей.</w:t>
      </w:r>
    </w:p>
    <w:p w:rsidR="00C77B98" w:rsidRDefault="00C77B98" w:rsidP="00C77B98">
      <w:pPr>
        <w:pStyle w:val="a8"/>
        <w:spacing w:before="6" w:line="273" w:lineRule="auto"/>
        <w:ind w:left="161" w:right="104" w:firstLine="720"/>
        <w:jc w:val="both"/>
      </w:pPr>
      <w:r>
        <w:rPr>
          <w:b/>
        </w:rPr>
        <w:t xml:space="preserve">Трансформируемой </w:t>
      </w:r>
      <w:r>
        <w:t>- обеспечить возможность изменений РППС взависимостиот образовательной ситуации, в том числе от меняющихсяинтересовивозможностейдетей;</w:t>
      </w:r>
    </w:p>
    <w:p w:rsidR="00C77B98" w:rsidRDefault="00C77B98" w:rsidP="00C77B98">
      <w:pPr>
        <w:pStyle w:val="a8"/>
        <w:spacing w:before="10" w:line="268" w:lineRule="auto"/>
        <w:ind w:left="161" w:right="99" w:firstLine="720"/>
        <w:jc w:val="both"/>
        <w:sectPr w:rsidR="00C77B98">
          <w:pgSz w:w="11920" w:h="16860"/>
          <w:pgMar w:top="1360" w:right="1300" w:bottom="280" w:left="1280" w:header="720" w:footer="720" w:gutter="0"/>
          <w:cols w:space="720"/>
        </w:sectPr>
      </w:pPr>
      <w:r>
        <w:rPr>
          <w:b/>
        </w:rPr>
        <w:t xml:space="preserve">Полифункциональной </w:t>
      </w:r>
      <w:r>
        <w:t>- обеспечивать возможность разнообразногоиспользованиясоставляющихРПП</w:t>
      </w:r>
      <w:proofErr w:type="gramStart"/>
      <w:r>
        <w:t>С(</w:t>
      </w:r>
      <w:proofErr w:type="gramEnd"/>
      <w:r>
        <w:t>напримердетскоймебели,матов,</w:t>
      </w:r>
    </w:p>
    <w:p w:rsidR="00C77B98" w:rsidRDefault="00C77B98" w:rsidP="00C77B98">
      <w:pPr>
        <w:pStyle w:val="a8"/>
        <w:spacing w:before="75" w:line="268" w:lineRule="auto"/>
        <w:ind w:right="103"/>
        <w:jc w:val="both"/>
      </w:pPr>
      <w:r>
        <w:lastRenderedPageBreak/>
        <w:t>мягкихмодулей,ширм,втомчислеприродныхматериалов), в разныхвидахдетскойактивности;</w:t>
      </w:r>
    </w:p>
    <w:p w:rsidR="00C77B98" w:rsidRDefault="00C77B98" w:rsidP="00C77B98">
      <w:pPr>
        <w:pStyle w:val="a8"/>
        <w:spacing w:before="14" w:line="276" w:lineRule="auto"/>
        <w:ind w:left="161" w:right="106" w:firstLine="720"/>
        <w:jc w:val="both"/>
      </w:pPr>
      <w:r>
        <w:rPr>
          <w:b/>
        </w:rPr>
        <w:t>Доступной</w:t>
      </w:r>
      <w:r>
        <w:t>-обеспечитьсвободный доступ воспитанников (в томчиследетейсограниченнымивозможностямиздоровья)киграм,игрушкам,материалам,пособиям,обеспечивающимвсеосновные видыдетскойактивности;</w:t>
      </w:r>
    </w:p>
    <w:p w:rsidR="00C77B98" w:rsidRDefault="00C77B98" w:rsidP="00C77B98">
      <w:pPr>
        <w:pStyle w:val="a8"/>
        <w:spacing w:before="5" w:line="276" w:lineRule="auto"/>
        <w:ind w:left="161" w:right="100" w:firstLine="720"/>
        <w:jc w:val="both"/>
      </w:pPr>
      <w:r>
        <w:rPr>
          <w:b/>
        </w:rPr>
        <w:t>Безопасной</w:t>
      </w:r>
      <w:r>
        <w:t>-всеэлементыРППСдолжнысоответствоватьтребованиямпообеспечениюнадежностиибезопасностьихиспользования</w:t>
      </w:r>
      <w:proofErr w:type="gramStart"/>
      <w:r>
        <w:t>,т</w:t>
      </w:r>
      <w:proofErr w:type="gramEnd"/>
      <w:r>
        <w:t>акимикаксанитарно-эпидемиологическиеправилаинормативы,иправила пожарнойбезопасности.</w:t>
      </w:r>
    </w:p>
    <w:p w:rsidR="00C77B98" w:rsidRDefault="00C77B98" w:rsidP="00C77B98">
      <w:pPr>
        <w:pStyle w:val="a8"/>
        <w:spacing w:before="9"/>
        <w:rPr>
          <w:sz w:val="31"/>
        </w:rPr>
      </w:pPr>
    </w:p>
    <w:p w:rsidR="00C77B98" w:rsidRDefault="00C77B98" w:rsidP="00C77B98">
      <w:pPr>
        <w:pStyle w:val="1"/>
        <w:ind w:left="321"/>
      </w:pPr>
      <w:proofErr w:type="spellStart"/>
      <w:r>
        <w:t>Направленияобразовательныхобластейсучетомвзаимодополнения</w:t>
      </w:r>
      <w:proofErr w:type="spellEnd"/>
    </w:p>
    <w:p w:rsidR="00C77B98" w:rsidRDefault="00C77B98" w:rsidP="00C77B98">
      <w:pPr>
        <w:pStyle w:val="a8"/>
        <w:rPr>
          <w:b/>
          <w:sz w:val="20"/>
        </w:rPr>
      </w:pPr>
    </w:p>
    <w:p w:rsidR="00C77B98" w:rsidRDefault="00C77B98" w:rsidP="00C77B98">
      <w:pPr>
        <w:pStyle w:val="a8"/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07"/>
        <w:gridCol w:w="1877"/>
        <w:gridCol w:w="1667"/>
        <w:gridCol w:w="1802"/>
        <w:gridCol w:w="1802"/>
      </w:tblGrid>
      <w:tr w:rsidR="00C77B98" w:rsidTr="00C77B98">
        <w:trPr>
          <w:trHeight w:val="1030"/>
        </w:trPr>
        <w:tc>
          <w:tcPr>
            <w:tcW w:w="1907" w:type="dxa"/>
          </w:tcPr>
          <w:p w:rsidR="00C77B98" w:rsidRDefault="00C77B98" w:rsidP="00C77B98">
            <w:pPr>
              <w:pStyle w:val="TableParagraph"/>
              <w:spacing w:before="88" w:line="242" w:lineRule="auto"/>
              <w:ind w:left="95"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Социально-коммуникативноеразвитие</w:t>
            </w:r>
            <w:proofErr w:type="spellEnd"/>
          </w:p>
        </w:tc>
        <w:tc>
          <w:tcPr>
            <w:tcW w:w="1877" w:type="dxa"/>
          </w:tcPr>
          <w:p w:rsidR="00C77B98" w:rsidRDefault="00C77B98" w:rsidP="00C77B98">
            <w:pPr>
              <w:pStyle w:val="TableParagraph"/>
              <w:spacing w:before="88" w:line="247" w:lineRule="auto"/>
              <w:ind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Познавательноеразвитие</w:t>
            </w:r>
            <w:proofErr w:type="spellEnd"/>
          </w:p>
        </w:tc>
        <w:tc>
          <w:tcPr>
            <w:tcW w:w="1667" w:type="dxa"/>
          </w:tcPr>
          <w:p w:rsidR="00C77B98" w:rsidRDefault="00C77B98" w:rsidP="00C77B98">
            <w:pPr>
              <w:pStyle w:val="TableParagraph"/>
              <w:spacing w:before="88" w:line="247" w:lineRule="auto"/>
              <w:ind w:right="630"/>
              <w:rPr>
                <w:sz w:val="24"/>
              </w:rPr>
            </w:pPr>
            <w:proofErr w:type="spellStart"/>
            <w:r>
              <w:rPr>
                <w:sz w:val="24"/>
              </w:rPr>
              <w:t>Речевоеразвитие</w:t>
            </w:r>
            <w:proofErr w:type="spellEnd"/>
          </w:p>
        </w:tc>
        <w:tc>
          <w:tcPr>
            <w:tcW w:w="1802" w:type="dxa"/>
          </w:tcPr>
          <w:p w:rsidR="00C77B98" w:rsidRDefault="00C77B98" w:rsidP="00C77B98">
            <w:pPr>
              <w:pStyle w:val="TableParagraph"/>
              <w:spacing w:before="88" w:line="242" w:lineRule="auto"/>
              <w:ind w:left="93" w:right="1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Художественно-эстетическоеразвитие</w:t>
            </w:r>
            <w:proofErr w:type="spellEnd"/>
          </w:p>
        </w:tc>
        <w:tc>
          <w:tcPr>
            <w:tcW w:w="1802" w:type="dxa"/>
          </w:tcPr>
          <w:p w:rsidR="00C77B98" w:rsidRDefault="00C77B98" w:rsidP="00C77B98">
            <w:pPr>
              <w:pStyle w:val="TableParagraph"/>
              <w:spacing w:before="88" w:line="247" w:lineRule="auto"/>
              <w:ind w:left="93" w:right="450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Физическоеразвитие</w:t>
            </w:r>
            <w:proofErr w:type="spellEnd"/>
          </w:p>
        </w:tc>
      </w:tr>
      <w:tr w:rsidR="00C77B98" w:rsidTr="00C77B98">
        <w:trPr>
          <w:trHeight w:val="475"/>
        </w:trPr>
        <w:tc>
          <w:tcPr>
            <w:tcW w:w="9055" w:type="dxa"/>
            <w:gridSpan w:val="5"/>
          </w:tcPr>
          <w:p w:rsidR="00C77B98" w:rsidRDefault="00C77B98" w:rsidP="00C77B98">
            <w:pPr>
              <w:pStyle w:val="TableParagraph"/>
              <w:spacing w:before="88"/>
              <w:ind w:left="1969" w:right="19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Основныенаправленияобразовательнойобласти</w:t>
            </w:r>
            <w:proofErr w:type="spellEnd"/>
          </w:p>
        </w:tc>
      </w:tr>
      <w:tr w:rsidR="00C77B98" w:rsidTr="00C77B98">
        <w:trPr>
          <w:trHeight w:val="1586"/>
        </w:trPr>
        <w:tc>
          <w:tcPr>
            <w:tcW w:w="1907" w:type="dxa"/>
            <w:vMerge w:val="restart"/>
          </w:tcPr>
          <w:p w:rsidR="00C77B98" w:rsidRPr="00C77B98" w:rsidRDefault="00C77B98" w:rsidP="00C77B98">
            <w:pPr>
              <w:pStyle w:val="TableParagraph"/>
              <w:tabs>
                <w:tab w:val="left" w:pos="1674"/>
              </w:tabs>
              <w:spacing w:before="106" w:line="237" w:lineRule="auto"/>
              <w:ind w:left="95" w:right="104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Развитиеигровойдеятельности</w:t>
            </w:r>
            <w:r w:rsidRPr="00C77B98">
              <w:rPr>
                <w:sz w:val="24"/>
                <w:lang w:val="ru-RU"/>
              </w:rPr>
              <w:tab/>
            </w:r>
            <w:r w:rsidRPr="00C77B98">
              <w:rPr>
                <w:spacing w:val="-5"/>
                <w:sz w:val="24"/>
                <w:lang w:val="ru-RU"/>
              </w:rPr>
              <w:t>с</w:t>
            </w:r>
            <w:r w:rsidRPr="00C77B98">
              <w:rPr>
                <w:sz w:val="24"/>
                <w:lang w:val="ru-RU"/>
              </w:rPr>
              <w:t>цельюосвоенияразличных</w:t>
            </w:r>
          </w:p>
          <w:p w:rsidR="00C77B98" w:rsidRDefault="00C77B98" w:rsidP="00C77B98">
            <w:pPr>
              <w:pStyle w:val="TableParagraph"/>
              <w:spacing w:before="17" w:line="235" w:lineRule="auto"/>
              <w:ind w:left="95" w:right="543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социальныхролей</w:t>
            </w:r>
            <w:proofErr w:type="spellEnd"/>
          </w:p>
        </w:tc>
        <w:tc>
          <w:tcPr>
            <w:tcW w:w="1877" w:type="dxa"/>
            <w:vMerge w:val="restart"/>
          </w:tcPr>
          <w:p w:rsidR="00C77B98" w:rsidRPr="00C77B98" w:rsidRDefault="00C77B98" w:rsidP="00C77B98">
            <w:pPr>
              <w:pStyle w:val="TableParagraph"/>
              <w:spacing w:before="103" w:line="242" w:lineRule="auto"/>
              <w:ind w:right="96"/>
              <w:jc w:val="both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Знакомствосмиром природыи</w:t>
            </w:r>
          </w:p>
          <w:p w:rsidR="00C77B98" w:rsidRPr="00C77B98" w:rsidRDefault="00C77B98" w:rsidP="00C77B98">
            <w:pPr>
              <w:pStyle w:val="TableParagraph"/>
              <w:spacing w:line="242" w:lineRule="auto"/>
              <w:ind w:right="147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формированиеэкологическогосознания</w:t>
            </w:r>
          </w:p>
        </w:tc>
        <w:tc>
          <w:tcPr>
            <w:tcW w:w="1667" w:type="dxa"/>
          </w:tcPr>
          <w:p w:rsidR="00C77B98" w:rsidRDefault="00C77B98" w:rsidP="00C77B98">
            <w:pPr>
              <w:pStyle w:val="TableParagraph"/>
              <w:spacing w:before="108" w:line="235" w:lineRule="auto"/>
              <w:ind w:right="616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Развитиесловаря</w:t>
            </w:r>
            <w:proofErr w:type="spellEnd"/>
          </w:p>
        </w:tc>
        <w:tc>
          <w:tcPr>
            <w:tcW w:w="1802" w:type="dxa"/>
          </w:tcPr>
          <w:p w:rsidR="00C77B98" w:rsidRPr="00C77B98" w:rsidRDefault="00C77B98" w:rsidP="00C77B98">
            <w:pPr>
              <w:pStyle w:val="TableParagraph"/>
              <w:tabs>
                <w:tab w:val="left" w:pos="777"/>
              </w:tabs>
              <w:spacing w:before="106" w:line="237" w:lineRule="auto"/>
              <w:ind w:left="93" w:right="98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Формированиеи</w:t>
            </w:r>
            <w:r w:rsidRPr="00C77B98">
              <w:rPr>
                <w:sz w:val="24"/>
                <w:lang w:val="ru-RU"/>
              </w:rPr>
              <w:tab/>
            </w:r>
            <w:r w:rsidRPr="00C77B98">
              <w:rPr>
                <w:spacing w:val="-1"/>
                <w:sz w:val="24"/>
                <w:lang w:val="ru-RU"/>
              </w:rPr>
              <w:t>развитие</w:t>
            </w:r>
            <w:r w:rsidRPr="00C77B98">
              <w:rPr>
                <w:sz w:val="24"/>
                <w:lang w:val="ru-RU"/>
              </w:rPr>
              <w:t>эстетическоговосприятиямира</w:t>
            </w:r>
          </w:p>
        </w:tc>
        <w:tc>
          <w:tcPr>
            <w:tcW w:w="1802" w:type="dxa"/>
            <w:vMerge w:val="restart"/>
          </w:tcPr>
          <w:p w:rsidR="00C77B98" w:rsidRPr="00C77B98" w:rsidRDefault="00C77B98" w:rsidP="00C77B98">
            <w:pPr>
              <w:pStyle w:val="TableParagraph"/>
              <w:tabs>
                <w:tab w:val="left" w:pos="1062"/>
              </w:tabs>
              <w:spacing w:before="103" w:line="242" w:lineRule="auto"/>
              <w:ind w:left="93" w:right="95"/>
              <w:jc w:val="both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Приобретениедошкольниками</w:t>
            </w:r>
            <w:r w:rsidRPr="00C77B98">
              <w:rPr>
                <w:sz w:val="24"/>
                <w:lang w:val="ru-RU"/>
              </w:rPr>
              <w:tab/>
            </w:r>
            <w:r w:rsidRPr="00C77B98">
              <w:rPr>
                <w:spacing w:val="-1"/>
                <w:sz w:val="24"/>
                <w:lang w:val="ru-RU"/>
              </w:rPr>
              <w:t>опыта</w:t>
            </w:r>
          </w:p>
          <w:p w:rsidR="00C77B98" w:rsidRPr="00C77B98" w:rsidRDefault="00C77B98" w:rsidP="00C77B98">
            <w:pPr>
              <w:pStyle w:val="TableParagraph"/>
              <w:spacing w:line="235" w:lineRule="auto"/>
              <w:ind w:left="93" w:right="282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двигательнойактивности</w:t>
            </w:r>
          </w:p>
        </w:tc>
      </w:tr>
      <w:tr w:rsidR="00C77B98" w:rsidTr="00C77B98">
        <w:trPr>
          <w:trHeight w:val="1871"/>
        </w:trPr>
        <w:tc>
          <w:tcPr>
            <w:tcW w:w="1907" w:type="dxa"/>
            <w:vMerge/>
            <w:tcBorders>
              <w:top w:val="nil"/>
            </w:tcBorders>
          </w:tcPr>
          <w:p w:rsidR="00C77B98" w:rsidRPr="00C77B98" w:rsidRDefault="00C77B98" w:rsidP="00C77B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C77B98" w:rsidRPr="00C77B98" w:rsidRDefault="00C77B98" w:rsidP="00C77B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67" w:type="dxa"/>
          </w:tcPr>
          <w:p w:rsidR="00C77B98" w:rsidRPr="00C77B98" w:rsidRDefault="00C77B98" w:rsidP="00C77B98">
            <w:pPr>
              <w:pStyle w:val="TableParagraph"/>
              <w:spacing w:before="103" w:line="273" w:lineRule="exact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Воспитание</w:t>
            </w:r>
          </w:p>
          <w:p w:rsidR="00C77B98" w:rsidRPr="00C77B98" w:rsidRDefault="00C77B98" w:rsidP="00C77B98">
            <w:pPr>
              <w:pStyle w:val="TableParagraph"/>
              <w:tabs>
                <w:tab w:val="left" w:pos="1418"/>
              </w:tabs>
              <w:spacing w:line="273" w:lineRule="exact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любви</w:t>
            </w:r>
            <w:r w:rsidRPr="00C77B98">
              <w:rPr>
                <w:sz w:val="24"/>
                <w:lang w:val="ru-RU"/>
              </w:rPr>
              <w:tab/>
              <w:t>и</w:t>
            </w:r>
          </w:p>
          <w:p w:rsidR="00C77B98" w:rsidRPr="00C77B98" w:rsidRDefault="00C77B98" w:rsidP="00C77B98">
            <w:pPr>
              <w:pStyle w:val="TableParagraph"/>
              <w:spacing w:before="14" w:line="235" w:lineRule="auto"/>
              <w:ind w:right="105"/>
              <w:jc w:val="both"/>
              <w:rPr>
                <w:sz w:val="24"/>
                <w:lang w:val="ru-RU"/>
              </w:rPr>
            </w:pPr>
            <w:proofErr w:type="spellStart"/>
            <w:r w:rsidRPr="00C77B98">
              <w:rPr>
                <w:sz w:val="24"/>
                <w:lang w:val="ru-RU"/>
              </w:rPr>
              <w:t>интересакхудожественному</w:t>
            </w:r>
            <w:proofErr w:type="spellEnd"/>
            <w:r w:rsidRPr="00C77B98">
              <w:rPr>
                <w:sz w:val="24"/>
                <w:lang w:val="ru-RU"/>
              </w:rPr>
              <w:t xml:space="preserve"> слову</w:t>
            </w:r>
          </w:p>
        </w:tc>
        <w:tc>
          <w:tcPr>
            <w:tcW w:w="1802" w:type="dxa"/>
          </w:tcPr>
          <w:p w:rsidR="00C77B98" w:rsidRPr="00C77B98" w:rsidRDefault="00C77B98" w:rsidP="00C77B98">
            <w:pPr>
              <w:pStyle w:val="TableParagraph"/>
              <w:tabs>
                <w:tab w:val="left" w:pos="777"/>
              </w:tabs>
              <w:spacing w:before="103"/>
              <w:ind w:left="93" w:right="98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Формированиеи</w:t>
            </w:r>
            <w:r w:rsidRPr="00C77B98">
              <w:rPr>
                <w:sz w:val="24"/>
                <w:lang w:val="ru-RU"/>
              </w:rPr>
              <w:tab/>
            </w:r>
            <w:r w:rsidRPr="00C77B98">
              <w:rPr>
                <w:spacing w:val="-1"/>
                <w:sz w:val="24"/>
                <w:lang w:val="ru-RU"/>
              </w:rPr>
              <w:t>развитие</w:t>
            </w:r>
            <w:r w:rsidRPr="00C77B98">
              <w:rPr>
                <w:sz w:val="24"/>
                <w:lang w:val="ru-RU"/>
              </w:rPr>
              <w:t>эстетическоговосприятия</w:t>
            </w:r>
          </w:p>
          <w:p w:rsidR="00C77B98" w:rsidRPr="00C77B98" w:rsidRDefault="00C77B98" w:rsidP="00C77B98">
            <w:pPr>
              <w:pStyle w:val="TableParagraph"/>
              <w:spacing w:line="247" w:lineRule="auto"/>
              <w:ind w:left="93" w:right="382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социальногомира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C77B98" w:rsidRPr="00C77B98" w:rsidRDefault="00C77B98" w:rsidP="00C77B98">
            <w:pPr>
              <w:rPr>
                <w:sz w:val="2"/>
                <w:szCs w:val="2"/>
                <w:lang w:val="ru-RU"/>
              </w:rPr>
            </w:pPr>
          </w:p>
        </w:tc>
      </w:tr>
      <w:tr w:rsidR="00C77B98" w:rsidTr="00C77B98">
        <w:trPr>
          <w:trHeight w:val="1856"/>
        </w:trPr>
        <w:tc>
          <w:tcPr>
            <w:tcW w:w="1907" w:type="dxa"/>
          </w:tcPr>
          <w:p w:rsidR="00C77B98" w:rsidRPr="00C77B98" w:rsidRDefault="00C77B98" w:rsidP="00C77B98">
            <w:pPr>
              <w:pStyle w:val="TableParagraph"/>
              <w:tabs>
                <w:tab w:val="left" w:pos="1670"/>
              </w:tabs>
              <w:spacing w:before="88"/>
              <w:ind w:left="95" w:right="102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Формированиеосновбезопасногоповедения</w:t>
            </w:r>
            <w:r w:rsidRPr="00C77B98">
              <w:rPr>
                <w:sz w:val="24"/>
                <w:lang w:val="ru-RU"/>
              </w:rPr>
              <w:tab/>
            </w:r>
            <w:r w:rsidRPr="00C77B98">
              <w:rPr>
                <w:spacing w:val="-5"/>
                <w:sz w:val="24"/>
                <w:lang w:val="ru-RU"/>
              </w:rPr>
              <w:t>в</w:t>
            </w:r>
            <w:r w:rsidRPr="00C77B98">
              <w:rPr>
                <w:sz w:val="24"/>
                <w:lang w:val="ru-RU"/>
              </w:rPr>
              <w:t>быту,социуме,природе</w:t>
            </w:r>
          </w:p>
        </w:tc>
        <w:tc>
          <w:tcPr>
            <w:tcW w:w="1877" w:type="dxa"/>
          </w:tcPr>
          <w:p w:rsidR="00C77B98" w:rsidRDefault="00C77B98" w:rsidP="00C77B98">
            <w:pPr>
              <w:pStyle w:val="TableParagraph"/>
              <w:tabs>
                <w:tab w:val="left" w:pos="1644"/>
              </w:tabs>
              <w:spacing w:before="88" w:line="242" w:lineRule="auto"/>
              <w:ind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социальныммиром</w:t>
            </w:r>
            <w:proofErr w:type="spellEnd"/>
          </w:p>
        </w:tc>
        <w:tc>
          <w:tcPr>
            <w:tcW w:w="1667" w:type="dxa"/>
          </w:tcPr>
          <w:p w:rsidR="00C77B98" w:rsidRDefault="00C77B98" w:rsidP="00C77B98">
            <w:pPr>
              <w:pStyle w:val="TableParagraph"/>
              <w:spacing w:before="88" w:line="242" w:lineRule="auto"/>
              <w:ind w:right="31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Воспитаниезвуковойкультуры</w:t>
            </w:r>
            <w:proofErr w:type="spellEnd"/>
          </w:p>
        </w:tc>
        <w:tc>
          <w:tcPr>
            <w:tcW w:w="1802" w:type="dxa"/>
            <w:vMerge w:val="restart"/>
          </w:tcPr>
          <w:p w:rsidR="00C77B98" w:rsidRPr="00C77B98" w:rsidRDefault="00C77B98" w:rsidP="00C77B98">
            <w:pPr>
              <w:pStyle w:val="TableParagraph"/>
              <w:tabs>
                <w:tab w:val="left" w:pos="1553"/>
              </w:tabs>
              <w:spacing w:before="88" w:line="242" w:lineRule="auto"/>
              <w:ind w:left="93" w:right="98"/>
              <w:rPr>
                <w:sz w:val="24"/>
                <w:lang w:val="ru-RU"/>
              </w:rPr>
            </w:pPr>
            <w:proofErr w:type="spellStart"/>
            <w:r w:rsidRPr="00C77B98">
              <w:rPr>
                <w:sz w:val="24"/>
                <w:lang w:val="ru-RU"/>
              </w:rPr>
              <w:t>Становлениецеленаправленности</w:t>
            </w:r>
            <w:proofErr w:type="spellEnd"/>
            <w:r w:rsidRPr="00C77B98">
              <w:rPr>
                <w:sz w:val="24"/>
                <w:lang w:val="ru-RU"/>
              </w:rPr>
              <w:tab/>
            </w:r>
            <w:r w:rsidRPr="00C77B98">
              <w:rPr>
                <w:spacing w:val="-5"/>
                <w:sz w:val="24"/>
                <w:lang w:val="ru-RU"/>
              </w:rPr>
              <w:t>и</w:t>
            </w:r>
          </w:p>
          <w:p w:rsidR="00C77B98" w:rsidRPr="00C77B98" w:rsidRDefault="00C77B98" w:rsidP="00C77B98">
            <w:pPr>
              <w:pStyle w:val="TableParagraph"/>
              <w:spacing w:line="242" w:lineRule="auto"/>
              <w:ind w:left="93" w:right="123"/>
              <w:rPr>
                <w:sz w:val="24"/>
                <w:lang w:val="ru-RU"/>
              </w:rPr>
            </w:pPr>
            <w:proofErr w:type="spellStart"/>
            <w:r w:rsidRPr="00C77B98">
              <w:rPr>
                <w:sz w:val="24"/>
                <w:lang w:val="ru-RU"/>
              </w:rPr>
              <w:t>саморегуляциидвигательнойсферы</w:t>
            </w:r>
            <w:proofErr w:type="spellEnd"/>
          </w:p>
        </w:tc>
        <w:tc>
          <w:tcPr>
            <w:tcW w:w="1802" w:type="dxa"/>
            <w:vMerge w:val="restart"/>
          </w:tcPr>
          <w:p w:rsidR="00C77B98" w:rsidRPr="00C77B98" w:rsidRDefault="00C77B98" w:rsidP="00C77B98">
            <w:pPr>
              <w:pStyle w:val="TableParagraph"/>
              <w:spacing w:before="88" w:line="242" w:lineRule="auto"/>
              <w:ind w:left="93" w:right="146"/>
              <w:jc w:val="both"/>
              <w:rPr>
                <w:sz w:val="24"/>
                <w:lang w:val="ru-RU"/>
              </w:rPr>
            </w:pPr>
            <w:proofErr w:type="spellStart"/>
            <w:r w:rsidRPr="00C77B98">
              <w:rPr>
                <w:sz w:val="24"/>
                <w:lang w:val="ru-RU"/>
              </w:rPr>
              <w:t>Формированиеграмматического</w:t>
            </w:r>
            <w:proofErr w:type="spellEnd"/>
            <w:r w:rsidRPr="00C77B98">
              <w:rPr>
                <w:sz w:val="24"/>
                <w:lang w:val="ru-RU"/>
              </w:rPr>
              <w:t xml:space="preserve"> строя речи</w:t>
            </w:r>
          </w:p>
        </w:tc>
      </w:tr>
      <w:tr w:rsidR="00C77B98" w:rsidTr="00C77B98">
        <w:trPr>
          <w:trHeight w:val="2141"/>
        </w:trPr>
        <w:tc>
          <w:tcPr>
            <w:tcW w:w="1907" w:type="dxa"/>
          </w:tcPr>
          <w:p w:rsidR="00C77B98" w:rsidRPr="00C77B98" w:rsidRDefault="00C77B98" w:rsidP="00C77B9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77" w:type="dxa"/>
          </w:tcPr>
          <w:p w:rsidR="00C77B98" w:rsidRPr="00C77B98" w:rsidRDefault="00C77B98" w:rsidP="00C77B9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667" w:type="dxa"/>
          </w:tcPr>
          <w:p w:rsidR="00C77B98" w:rsidRPr="00C77B98" w:rsidRDefault="00C77B98" w:rsidP="00C77B98">
            <w:pPr>
              <w:pStyle w:val="TableParagraph"/>
              <w:spacing w:before="103"/>
              <w:ind w:right="96"/>
              <w:jc w:val="both"/>
              <w:rPr>
                <w:sz w:val="24"/>
                <w:lang w:val="ru-RU"/>
              </w:rPr>
            </w:pPr>
            <w:proofErr w:type="spellStart"/>
            <w:r w:rsidRPr="00C77B98">
              <w:rPr>
                <w:sz w:val="24"/>
                <w:lang w:val="ru-RU"/>
              </w:rPr>
              <w:t>Формированиеиразвитиехудожественного</w:t>
            </w:r>
            <w:proofErr w:type="spellEnd"/>
          </w:p>
          <w:p w:rsidR="00C77B98" w:rsidRDefault="00C77B98" w:rsidP="00C77B98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восприятияпроизведенийискусства</w:t>
            </w:r>
            <w:proofErr w:type="spellEnd"/>
          </w:p>
        </w:tc>
        <w:tc>
          <w:tcPr>
            <w:tcW w:w="1802" w:type="dxa"/>
            <w:vMerge/>
            <w:tcBorders>
              <w:top w:val="nil"/>
            </w:tcBorders>
          </w:tcPr>
          <w:p w:rsidR="00C77B98" w:rsidRDefault="00C77B98" w:rsidP="00C77B98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C77B98" w:rsidRDefault="00C77B98" w:rsidP="00C77B98">
            <w:pPr>
              <w:rPr>
                <w:sz w:val="2"/>
                <w:szCs w:val="2"/>
              </w:rPr>
            </w:pPr>
          </w:p>
        </w:tc>
      </w:tr>
    </w:tbl>
    <w:p w:rsidR="00C77B98" w:rsidRDefault="00C77B98" w:rsidP="00C77B98">
      <w:pPr>
        <w:rPr>
          <w:sz w:val="2"/>
          <w:szCs w:val="2"/>
        </w:rPr>
        <w:sectPr w:rsidR="00C77B98">
          <w:pgSz w:w="11920" w:h="16860"/>
          <w:pgMar w:top="1360" w:right="13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07"/>
        <w:gridCol w:w="1877"/>
        <w:gridCol w:w="1667"/>
        <w:gridCol w:w="1802"/>
        <w:gridCol w:w="1802"/>
      </w:tblGrid>
      <w:tr w:rsidR="00C77B98" w:rsidTr="00C77B98">
        <w:trPr>
          <w:trHeight w:val="1030"/>
        </w:trPr>
        <w:tc>
          <w:tcPr>
            <w:tcW w:w="1907" w:type="dxa"/>
          </w:tcPr>
          <w:p w:rsidR="00C77B98" w:rsidRDefault="00C77B98" w:rsidP="00C77B98">
            <w:pPr>
              <w:pStyle w:val="TableParagraph"/>
              <w:spacing w:before="88" w:line="247" w:lineRule="auto"/>
              <w:ind w:left="95" w:right="82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Развитиетрудовой</w:t>
            </w:r>
            <w:proofErr w:type="spellEnd"/>
          </w:p>
          <w:p w:rsidR="00C77B98" w:rsidRDefault="00C77B98" w:rsidP="00C77B98">
            <w:pPr>
              <w:pStyle w:val="TableParagraph"/>
              <w:spacing w:line="263" w:lineRule="exact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877" w:type="dxa"/>
            <w:vMerge w:val="restart"/>
          </w:tcPr>
          <w:p w:rsidR="00C77B98" w:rsidRDefault="00C77B98" w:rsidP="00C77B98">
            <w:pPr>
              <w:pStyle w:val="TableParagraph"/>
              <w:spacing w:before="88" w:line="244" w:lineRule="auto"/>
              <w:ind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Формированиеэлементарныхматематическихпредставлений</w:t>
            </w:r>
            <w:proofErr w:type="spellEnd"/>
          </w:p>
        </w:tc>
        <w:tc>
          <w:tcPr>
            <w:tcW w:w="1667" w:type="dxa"/>
          </w:tcPr>
          <w:p w:rsidR="00C77B98" w:rsidRDefault="00C77B98" w:rsidP="00C77B98">
            <w:pPr>
              <w:pStyle w:val="TableParagraph"/>
              <w:spacing w:before="88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</w:p>
          <w:p w:rsidR="00C77B98" w:rsidRDefault="00C77B98" w:rsidP="00C77B98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связнойречи</w:t>
            </w:r>
            <w:proofErr w:type="spellEnd"/>
          </w:p>
        </w:tc>
        <w:tc>
          <w:tcPr>
            <w:tcW w:w="1802" w:type="dxa"/>
            <w:vMerge w:val="restart"/>
          </w:tcPr>
          <w:p w:rsidR="00C77B98" w:rsidRPr="00C77B98" w:rsidRDefault="00C77B98" w:rsidP="00C77B98">
            <w:pPr>
              <w:pStyle w:val="TableParagraph"/>
              <w:tabs>
                <w:tab w:val="left" w:pos="1541"/>
              </w:tabs>
              <w:spacing w:before="88" w:line="247" w:lineRule="auto"/>
              <w:ind w:left="93" w:right="109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Художественная</w:t>
            </w:r>
            <w:r w:rsidRPr="00C77B98">
              <w:rPr>
                <w:sz w:val="24"/>
                <w:lang w:val="ru-RU"/>
              </w:rPr>
              <w:tab/>
            </w:r>
            <w:r w:rsidRPr="00C77B98">
              <w:rPr>
                <w:spacing w:val="-4"/>
                <w:sz w:val="24"/>
                <w:lang w:val="ru-RU"/>
              </w:rPr>
              <w:t>и</w:t>
            </w:r>
          </w:p>
          <w:p w:rsidR="00C77B98" w:rsidRPr="00C77B98" w:rsidRDefault="00C77B98" w:rsidP="00C77B98">
            <w:pPr>
              <w:pStyle w:val="TableParagraph"/>
              <w:spacing w:line="242" w:lineRule="auto"/>
              <w:ind w:left="93" w:right="184"/>
              <w:rPr>
                <w:sz w:val="24"/>
                <w:lang w:val="ru-RU"/>
              </w:rPr>
            </w:pPr>
            <w:proofErr w:type="spellStart"/>
            <w:r w:rsidRPr="00C77B98">
              <w:rPr>
                <w:sz w:val="24"/>
                <w:lang w:val="ru-RU"/>
              </w:rPr>
              <w:t>изобразительнаядеятельность</w:t>
            </w:r>
            <w:proofErr w:type="spellEnd"/>
          </w:p>
        </w:tc>
        <w:tc>
          <w:tcPr>
            <w:tcW w:w="1802" w:type="dxa"/>
            <w:vMerge w:val="restart"/>
          </w:tcPr>
          <w:p w:rsidR="00C77B98" w:rsidRPr="00C77B98" w:rsidRDefault="00C77B98" w:rsidP="00C77B98">
            <w:pPr>
              <w:pStyle w:val="TableParagraph"/>
              <w:spacing w:before="88" w:line="244" w:lineRule="auto"/>
              <w:ind w:left="93" w:right="305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Становлениеценностиздоровогообразажизни</w:t>
            </w:r>
          </w:p>
        </w:tc>
      </w:tr>
      <w:tr w:rsidR="00C77B98" w:rsidTr="00C77B98">
        <w:trPr>
          <w:trHeight w:val="1871"/>
        </w:trPr>
        <w:tc>
          <w:tcPr>
            <w:tcW w:w="1907" w:type="dxa"/>
          </w:tcPr>
          <w:p w:rsidR="00C77B98" w:rsidRDefault="00C77B98" w:rsidP="00C77B98">
            <w:pPr>
              <w:pStyle w:val="TableParagraph"/>
              <w:spacing w:before="108" w:line="235" w:lineRule="auto"/>
              <w:ind w:left="9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Патриотическоевоспитание</w:t>
            </w:r>
            <w:proofErr w:type="spellEnd"/>
          </w:p>
        </w:tc>
        <w:tc>
          <w:tcPr>
            <w:tcW w:w="1877" w:type="dxa"/>
            <w:vMerge/>
            <w:tcBorders>
              <w:top w:val="nil"/>
            </w:tcBorders>
          </w:tcPr>
          <w:p w:rsidR="00C77B98" w:rsidRDefault="00C77B98" w:rsidP="00C77B98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</w:tcPr>
          <w:p w:rsidR="00C77B98" w:rsidRPr="00C77B98" w:rsidRDefault="00C77B98" w:rsidP="00C77B98">
            <w:pPr>
              <w:pStyle w:val="TableParagraph"/>
              <w:spacing w:before="108" w:line="235" w:lineRule="auto"/>
              <w:ind w:right="106"/>
              <w:rPr>
                <w:sz w:val="24"/>
                <w:lang w:val="ru-RU"/>
              </w:rPr>
            </w:pPr>
            <w:r w:rsidRPr="00C77B98">
              <w:rPr>
                <w:sz w:val="24"/>
                <w:lang w:val="ru-RU"/>
              </w:rPr>
              <w:t>Формирование</w:t>
            </w:r>
          </w:p>
          <w:p w:rsidR="00C77B98" w:rsidRPr="00C77B98" w:rsidRDefault="00C77B98" w:rsidP="00C77B98">
            <w:pPr>
              <w:pStyle w:val="TableParagraph"/>
              <w:spacing w:line="242" w:lineRule="auto"/>
              <w:ind w:right="100"/>
              <w:jc w:val="both"/>
              <w:rPr>
                <w:sz w:val="24"/>
                <w:lang w:val="ru-RU"/>
              </w:rPr>
            </w:pPr>
            <w:proofErr w:type="spellStart"/>
            <w:r w:rsidRPr="00C77B98">
              <w:rPr>
                <w:sz w:val="24"/>
                <w:lang w:val="ru-RU"/>
              </w:rPr>
              <w:t>элементарногоосознанияявлений</w:t>
            </w:r>
            <w:proofErr w:type="spellEnd"/>
          </w:p>
          <w:p w:rsidR="00C77B98" w:rsidRPr="005E7F7A" w:rsidRDefault="00C77B98" w:rsidP="00C77B98">
            <w:pPr>
              <w:pStyle w:val="TableParagraph"/>
              <w:jc w:val="both"/>
              <w:rPr>
                <w:sz w:val="24"/>
                <w:lang w:val="ru-RU"/>
              </w:rPr>
            </w:pPr>
            <w:r w:rsidRPr="005E7F7A">
              <w:rPr>
                <w:sz w:val="24"/>
                <w:lang w:val="ru-RU"/>
              </w:rPr>
              <w:t>языка и речи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C77B98" w:rsidRPr="005E7F7A" w:rsidRDefault="00C77B98" w:rsidP="00C77B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C77B98" w:rsidRPr="005E7F7A" w:rsidRDefault="00C77B98" w:rsidP="00C77B9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C77B98" w:rsidRDefault="00C77B98" w:rsidP="00C77B98">
      <w:pPr>
        <w:pStyle w:val="a8"/>
        <w:spacing w:before="1"/>
        <w:rPr>
          <w:b/>
          <w:sz w:val="23"/>
        </w:rPr>
      </w:pPr>
    </w:p>
    <w:p w:rsidR="00C77B98" w:rsidRDefault="00C77B98" w:rsidP="00C77B98">
      <w:pPr>
        <w:pStyle w:val="a8"/>
        <w:spacing w:before="88" w:line="273" w:lineRule="auto"/>
        <w:ind w:left="161" w:right="145" w:firstLine="720"/>
        <w:jc w:val="both"/>
      </w:pPr>
      <w:r>
        <w:t>Предметно-пространственнаясредаорганизованасучетомтребованийФГОСДОпообразовательнымобластям:1)социально-коммуникативная,2)познавательная,3)речевая,4)</w:t>
      </w:r>
    </w:p>
    <w:p w:rsidR="0079526F" w:rsidRDefault="00C77B98" w:rsidP="00C77B98">
      <w:pPr>
        <w:pStyle w:val="a8"/>
        <w:spacing w:before="10"/>
        <w:ind w:left="161"/>
        <w:jc w:val="both"/>
      </w:pPr>
      <w:r>
        <w:t>художественно-эстетическая,5)физическая</w:t>
      </w:r>
    </w:p>
    <w:p w:rsidR="00C77B98" w:rsidRPr="00C77B98" w:rsidRDefault="00C77B98" w:rsidP="00C77B98">
      <w:pPr>
        <w:pStyle w:val="a8"/>
        <w:spacing w:before="10"/>
        <w:ind w:left="161"/>
        <w:jc w:val="both"/>
      </w:pPr>
    </w:p>
    <w:p w:rsidR="00E63AF8" w:rsidRPr="00C77B98" w:rsidRDefault="00E63AF8" w:rsidP="0036608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B98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6"/>
        <w:gridCol w:w="4158"/>
        <w:gridCol w:w="1843"/>
      </w:tblGrid>
      <w:tr w:rsidR="00366086" w:rsidRPr="00C77B98" w:rsidTr="00BA724B">
        <w:trPr>
          <w:trHeight w:val="69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366086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366086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366086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366086" w:rsidRPr="00C77B98" w:rsidTr="00D345E2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краеведения</w:t>
            </w:r>
          </w:p>
          <w:p w:rsidR="00C731B6" w:rsidRPr="00C77B98" w:rsidRDefault="00535BDE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26" type="#_x0000_t202" style="position:absolute;margin-left:8.1pt;margin-top:8.6pt;width:166.5pt;height:13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" fillcolor="white [3201]" stroked="f" strokeweight=".5pt">
                  <v:textbox>
                    <w:txbxContent>
                      <w:p w:rsidR="00C77B98" w:rsidRDefault="00C77B98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264403" cy="174307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6"/>
                                      <a:srcRect t="16525" b="5932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266825" cy="174641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 Альбомы: «Наш город», «русская народная одежда», «Нижний – город будущего»</w:t>
            </w:r>
          </w:p>
          <w:p w:rsidR="00ED3584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2. Художественная  литература: книги, стихи, традиции</w:t>
            </w:r>
          </w:p>
          <w:p w:rsidR="00ED3584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3. Мифы, легенды, предания</w:t>
            </w:r>
          </w:p>
          <w:p w:rsidR="00ED3584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4. Куклы в национальных костюмах</w:t>
            </w:r>
          </w:p>
          <w:p w:rsidR="00ED3584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5. Рисунки детей</w:t>
            </w:r>
          </w:p>
          <w:p w:rsidR="00C731B6" w:rsidRPr="00C77B98" w:rsidRDefault="00C731B6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731B6" w:rsidRPr="00C77B98" w:rsidRDefault="00C731B6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731B6" w:rsidRPr="00C77B98" w:rsidRDefault="00C731B6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731B6" w:rsidRPr="00C77B98" w:rsidRDefault="00C731B6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ED3584" w:rsidRPr="00C77B98" w:rsidRDefault="00ED3584" w:rsidP="00ED3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66086" w:rsidRPr="00C77B98" w:rsidTr="00D345E2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сюжетно-ролевой игры</w:t>
            </w:r>
          </w:p>
          <w:p w:rsidR="00C42CF8" w:rsidRPr="00C77B98" w:rsidRDefault="00535BDE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lang w:eastAsia="ru-RU"/>
              </w:rPr>
              <w:pict>
                <v:shape id="Поле 14" o:spid="_x0000_s1027" type="#_x0000_t202" style="position:absolute;margin-left:-4.65pt;margin-top:11.9pt;width:191.25pt;height:257.25pt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" fillcolor="white [3201]" stroked="f" strokeweight=".5pt">
                  <v:textbox>
                    <w:txbxContent>
                      <w:p w:rsidR="00C77B98" w:rsidRDefault="00C77B98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514600" cy="1360869"/>
                              <wp:effectExtent l="0" t="0" r="0" b="0"/>
                              <wp:docPr id="15" name="Рисунок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18320" cy="136288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 Кукольная мебель: стол, стулья</w:t>
            </w:r>
          </w:p>
          <w:p w:rsidR="00ED3584" w:rsidRPr="00C77B98" w:rsidRDefault="00ED3584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2. Набор для кухни: плитка, мойка, стиральная машина</w:t>
            </w:r>
          </w:p>
          <w:p w:rsidR="00ED3584" w:rsidRPr="00C77B98" w:rsidRDefault="005D7FF6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3. Игрушечная посуда: набор чайной посуды (средний и мелкий), набор кухонной посуды (средний), набор столовый посуды (средний)</w:t>
            </w:r>
          </w:p>
          <w:p w:rsidR="005D7FF6" w:rsidRPr="00C77B98" w:rsidRDefault="005D7FF6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4. Куклы в одежде девочек (средние)</w:t>
            </w:r>
          </w:p>
          <w:p w:rsidR="005D7FF6" w:rsidRPr="00C77B98" w:rsidRDefault="005D7FF6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5. Коляска для кукол</w:t>
            </w:r>
          </w:p>
          <w:p w:rsidR="005D7FF6" w:rsidRPr="00C77B98" w:rsidRDefault="005D7FF6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6. Комплекты одежды и </w:t>
            </w: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постельных принадлежностей для кукол</w:t>
            </w:r>
          </w:p>
          <w:p w:rsidR="005D7FF6" w:rsidRPr="00C77B98" w:rsidRDefault="005D7FF6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7. </w:t>
            </w:r>
            <w:proofErr w:type="gramStart"/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Атрибуты для ряженья (шляпы, очки, бусы, шарфы, сарафаны, юбки и т.п.)</w:t>
            </w:r>
            <w:proofErr w:type="gramEnd"/>
          </w:p>
          <w:p w:rsidR="005D7FF6" w:rsidRPr="00C77B98" w:rsidRDefault="005D7FF6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8. Предметы – заместители</w:t>
            </w:r>
          </w:p>
          <w:p w:rsidR="005D7FF6" w:rsidRPr="00C77B98" w:rsidRDefault="005D7FF6" w:rsidP="005D7F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9. </w:t>
            </w:r>
            <w:proofErr w:type="gramStart"/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Атрибуты для игр «Дочки-матери», «Детский сад», «Магазин», «Больница», «Аптека», «Парикмахерская», «Повара», «Моряки», «Летчики»</w:t>
            </w:r>
            <w:r w:rsidR="00D345E2"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, «Строители»,</w:t>
            </w:r>
            <w:proofErr w:type="gramEnd"/>
          </w:p>
          <w:p w:rsidR="00D345E2" w:rsidRPr="00C77B98" w:rsidRDefault="00D345E2" w:rsidP="005D7F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«Зоопарк» и др. Игры с общественным сюжетом: «Библиотека», «Школа», «Вокзал»</w:t>
            </w:r>
          </w:p>
          <w:p w:rsidR="00D345E2" w:rsidRPr="00C77B98" w:rsidRDefault="00D345E2" w:rsidP="005D7F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10. Домик для Барби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345E2" w:rsidRPr="00C77B98" w:rsidRDefault="00D345E2" w:rsidP="00D3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66086" w:rsidRPr="00C77B98" w:rsidTr="00D345E2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C77B98" w:rsidRDefault="008E21E8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Центр трудовой деятельности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C77B98" w:rsidRDefault="008E21E8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 Инвентарь для дежурства по столовой: фартуки, совки, щётки</w:t>
            </w:r>
          </w:p>
          <w:p w:rsidR="008E21E8" w:rsidRPr="00C77B98" w:rsidRDefault="008E21E8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922606"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Инвентарь для ухода за комнатными растениями: тряпочки, палочки для рыхления, лейки, салфетки для протирания пыли, пульверизаторы, клеенки большие и маленькие</w:t>
            </w:r>
          </w:p>
          <w:p w:rsidR="00922606" w:rsidRPr="00C77B98" w:rsidRDefault="00922606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3. Инвентарь для мытья игрушек и стирки кукольной одежды: тазики. Бельевая веревка, прищепки, мыло, фартуки клеенчатые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C77B98" w:rsidRDefault="00922606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:rsidR="00235E86" w:rsidRPr="00C77B98" w:rsidRDefault="00235E86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35E86" w:rsidRPr="00C77B98" w:rsidRDefault="00235E86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  <w:p w:rsidR="00235E86" w:rsidRPr="00C77B98" w:rsidRDefault="00235E86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35E86" w:rsidRPr="00C77B98" w:rsidRDefault="00235E86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35E86" w:rsidRPr="00C77B98" w:rsidRDefault="00235E86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35E86" w:rsidRPr="00C77B98" w:rsidRDefault="00235E86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35E86" w:rsidRPr="00C77B98" w:rsidRDefault="00235E86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35E86" w:rsidRPr="00C77B98" w:rsidRDefault="00235E86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2131D" w:rsidRPr="00C77B98" w:rsidTr="00D345E2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31D" w:rsidRPr="00C77B98" w:rsidRDefault="0082131D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ПДД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1. Макет перекрестка и улицы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2. Дорожные знаки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3. Демонстрационные картинки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4. Различные виды транспорта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5. Настольные и дидактические игры поПДД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sz w:val="28"/>
                <w:szCs w:val="28"/>
              </w:rPr>
              <w:t>6.</w:t>
            </w: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Многоэтажный гараж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sz w:val="28"/>
                <w:szCs w:val="28"/>
              </w:rPr>
              <w:t>7.</w:t>
            </w: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Машины из материала, макет светофора, рули, нагрудные знаки и эмблемами машин и дорожными</w:t>
            </w:r>
          </w:p>
          <w:p w:rsidR="0082131D" w:rsidRPr="00C77B98" w:rsidRDefault="0082131D" w:rsidP="008213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знаками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31D" w:rsidRPr="00C77B98" w:rsidRDefault="0082131D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 набор</w:t>
            </w:r>
          </w:p>
          <w:p w:rsidR="0082131D" w:rsidRPr="00C77B98" w:rsidRDefault="0082131D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 набор</w:t>
            </w:r>
          </w:p>
          <w:p w:rsidR="0082131D" w:rsidRPr="00C77B98" w:rsidRDefault="0082131D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  <w:p w:rsidR="0082131D" w:rsidRPr="00C77B98" w:rsidRDefault="0082131D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:rsidR="0082131D" w:rsidRPr="00C77B98" w:rsidRDefault="0082131D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2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366086" w:rsidRPr="00C77B98" w:rsidRDefault="00366086" w:rsidP="00F238E5">
      <w:pPr>
        <w:pStyle w:val="a3"/>
        <w:ind w:left="0"/>
        <w:rPr>
          <w:sz w:val="28"/>
          <w:szCs w:val="28"/>
        </w:rPr>
      </w:pPr>
    </w:p>
    <w:p w:rsidR="00E63AF8" w:rsidRPr="00C77B98" w:rsidRDefault="00E63AF8" w:rsidP="0036608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B98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6"/>
        <w:gridCol w:w="4158"/>
        <w:gridCol w:w="1843"/>
      </w:tblGrid>
      <w:tr w:rsidR="00366086" w:rsidRPr="00C77B98" w:rsidTr="00BA724B">
        <w:trPr>
          <w:trHeight w:val="662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366086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Название центра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366086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4B" w:rsidRPr="00C77B98" w:rsidRDefault="00366086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366086" w:rsidRPr="00C77B98" w:rsidTr="000C49E6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C77B98" w:rsidRDefault="0082131D" w:rsidP="00BA7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  <w:t>Центр ФЭМП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Математические пеналы (цифры, геометрические формы, счетные</w:t>
            </w:r>
            <w:proofErr w:type="gramEnd"/>
          </w:p>
          <w:p w:rsidR="0082131D" w:rsidRPr="00C77B98" w:rsidRDefault="0082131D" w:rsidP="0082131D">
            <w:pPr>
              <w:pStyle w:val="Bodytext20"/>
              <w:shd w:val="clear" w:color="auto" w:fill="auto"/>
              <w:spacing w:after="60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палочки)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spacing w:before="60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2. «Мои первые цифры»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3. «</w:t>
            </w:r>
            <w:proofErr w:type="spellStart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Посчитайка</w:t>
            </w:r>
            <w:proofErr w:type="spellEnd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4. «Раз, два... сосчитай»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5. Развивающая игра «Сложи узор»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6. «</w:t>
            </w:r>
            <w:proofErr w:type="spellStart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Размышляйка</w:t>
            </w:r>
            <w:proofErr w:type="spellEnd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7. Развивающая игра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«Геометрическая мозаика»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 xml:space="preserve"> 8. «Домино»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9. Лото «Предметы»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 xml:space="preserve">10. Комплекты цифр для </w:t>
            </w:r>
            <w:proofErr w:type="gramStart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магнитной</w:t>
            </w:r>
            <w:proofErr w:type="gramEnd"/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доски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11. Занимательный и познавательный математический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 xml:space="preserve">материал: рамки-вкладыши, </w:t>
            </w:r>
            <w:proofErr w:type="spellStart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логико</w:t>
            </w: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softHyphen/>
              <w:t>математические</w:t>
            </w:r>
            <w:proofErr w:type="spellEnd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 xml:space="preserve"> игры: блоки </w:t>
            </w:r>
            <w:proofErr w:type="spellStart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Дьениша</w:t>
            </w:r>
            <w:proofErr w:type="spellEnd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 xml:space="preserve">, палочки </w:t>
            </w:r>
            <w:proofErr w:type="spellStart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Кьюзенера</w:t>
            </w:r>
            <w:proofErr w:type="spellEnd"/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12. Счетные палочки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13. Игры-головоломки</w:t>
            </w:r>
          </w:p>
          <w:p w:rsidR="00366086" w:rsidRPr="00C77B98" w:rsidRDefault="0082131D" w:rsidP="008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14. Разрезные картинки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86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13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:rsidR="0082131D" w:rsidRPr="00C77B98" w:rsidRDefault="0082131D" w:rsidP="0082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82131D" w:rsidRPr="00C77B98" w:rsidTr="00BA724B">
        <w:trPr>
          <w:trHeight w:val="555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31D" w:rsidRPr="00C77B98" w:rsidRDefault="0082131D" w:rsidP="0082131D">
            <w:pPr>
              <w:spacing w:after="0" w:line="240" w:lineRule="auto"/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7B98"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  <w:t>Цент экологии</w:t>
            </w:r>
          </w:p>
          <w:p w:rsidR="002256C1" w:rsidRPr="00C77B98" w:rsidRDefault="00535BDE" w:rsidP="0082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lang w:eastAsia="ru-RU"/>
              </w:rPr>
              <w:pict>
                <v:shape id="Поле 20" o:spid="_x0000_s1028" type="#_x0000_t202" style="position:absolute;margin-left:-.15pt;margin-top:11.7pt;width:184.5pt;height:165.75pt;z-index:2516684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" fillcolor="white [3201]" stroked="f" strokeweight=".5pt">
                  <v:textbox>
                    <w:txbxContent>
                      <w:p w:rsidR="00C77B98" w:rsidRDefault="00C77B98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398212" cy="1295400"/>
                              <wp:effectExtent l="0" t="0" r="2540" b="0"/>
                              <wp:docPr id="21" name="Рисунок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99737" cy="129622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1. Комнатные растения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2. Природный материал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3. Календарь природы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rStyle w:val="Bodytext2Calibri11pt"/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 xml:space="preserve">4. Инвентарь для ухода за комнатнымирастениями 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5. Вазы для цветов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6. Дневник наблюдений за растениями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7. Дидактические игры по экологии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8. Наборы картин: «В мире растений»,«Живая природа»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9. Предметные картинки-овощи, фрукты, ягоды, птицы, рыбы, насекомые, животные, деревья, грибы,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цветы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10. Лото «Веселые </w:t>
            </w:r>
            <w:proofErr w:type="gramStart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зверята</w:t>
            </w:r>
            <w:proofErr w:type="gramEnd"/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», «Дары лета», «Угадай животных», «Узнаем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spacing w:after="60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живой мир», «Парочки»</w:t>
            </w:r>
          </w:p>
          <w:p w:rsidR="0082131D" w:rsidRPr="00C77B98" w:rsidRDefault="0082131D" w:rsidP="0082131D">
            <w:pPr>
              <w:pStyle w:val="Bodytext20"/>
              <w:shd w:val="clear" w:color="auto" w:fill="auto"/>
              <w:spacing w:before="60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11. Наборы овощей и фруктов</w:t>
            </w:r>
          </w:p>
          <w:p w:rsidR="0082131D" w:rsidRPr="00C77B98" w:rsidRDefault="0082131D" w:rsidP="0082131D">
            <w:pPr>
              <w:pStyle w:val="Bodytext20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12. Наборы диких и домашних животных, насекомых и пресмыкающихся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31D" w:rsidRPr="00C77B98" w:rsidRDefault="0082131D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  <w:p w:rsidR="0082131D" w:rsidRPr="00C77B98" w:rsidRDefault="0082131D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:rsidR="0082131D" w:rsidRPr="00C77B98" w:rsidRDefault="0082131D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2131D" w:rsidRPr="00C77B98" w:rsidRDefault="0082131D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2131D" w:rsidRPr="00C77B98" w:rsidRDefault="0082131D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623A1" w:rsidRPr="00C77B98" w:rsidTr="000C49E6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3A1" w:rsidRPr="00C77B98" w:rsidRDefault="009623A1" w:rsidP="009623A1">
            <w:pPr>
              <w:pStyle w:val="Bodytext20"/>
              <w:shd w:val="clear" w:color="auto" w:fill="auto"/>
              <w:rPr>
                <w:b/>
                <w:i/>
                <w:sz w:val="28"/>
                <w:szCs w:val="28"/>
              </w:rPr>
            </w:pPr>
            <w:r w:rsidRPr="00C77B98"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Мини-музей «Природа</w:t>
            </w:r>
          </w:p>
          <w:p w:rsidR="009623A1" w:rsidRPr="00C77B98" w:rsidRDefault="00535BDE" w:rsidP="009623A1">
            <w:pPr>
              <w:spacing w:after="0" w:line="240" w:lineRule="auto"/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5BDE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lang w:eastAsia="ru-RU"/>
              </w:rPr>
              <w:pict>
                <v:shape id="Поле 10" o:spid="_x0000_s1029" type="#_x0000_t202" style="position:absolute;margin-left:3.6pt;margin-top:15.5pt;width:177pt;height:175.5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" fillcolor="white [3201]" stroked="f" strokeweight=".5pt">
                  <v:textbox>
                    <w:txbxContent>
                      <w:p w:rsidR="00C77B98" w:rsidRDefault="00C77B98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200275" cy="1937176"/>
                              <wp:effectExtent l="0" t="0" r="0" b="6350"/>
                              <wp:docPr id="22" name="Рисунок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9"/>
                                      <a:srcRect l="3611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215888" cy="195092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623A1" w:rsidRPr="00C77B98"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  <w:t>Нижегородского края»</w:t>
            </w:r>
          </w:p>
          <w:p w:rsidR="00C42CF8" w:rsidRPr="00C77B98" w:rsidRDefault="00C42CF8" w:rsidP="00962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3A1" w:rsidRPr="00C77B98" w:rsidRDefault="009623A1" w:rsidP="009623A1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1. Поделки детей</w:t>
            </w:r>
          </w:p>
          <w:p w:rsidR="009623A1" w:rsidRPr="00C77B98" w:rsidRDefault="009623A1" w:rsidP="009623A1">
            <w:pPr>
              <w:pStyle w:val="Bodytext20"/>
              <w:numPr>
                <w:ilvl w:val="0"/>
                <w:numId w:val="5"/>
              </w:numPr>
              <w:shd w:val="clear" w:color="auto" w:fill="auto"/>
              <w:tabs>
                <w:tab w:val="left" w:pos="221"/>
              </w:tabs>
              <w:spacing w:after="60"/>
              <w:jc w:val="both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Макеты леса (осенью, зимой)</w:t>
            </w:r>
          </w:p>
          <w:p w:rsidR="009623A1" w:rsidRPr="00C77B98" w:rsidRDefault="009623A1" w:rsidP="009623A1">
            <w:pPr>
              <w:pStyle w:val="Bodytext20"/>
              <w:numPr>
                <w:ilvl w:val="0"/>
                <w:numId w:val="5"/>
              </w:numPr>
              <w:shd w:val="clear" w:color="auto" w:fill="auto"/>
              <w:tabs>
                <w:tab w:val="left" w:pos="221"/>
              </w:tabs>
              <w:spacing w:before="60"/>
              <w:jc w:val="both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Картины</w:t>
            </w:r>
          </w:p>
          <w:p w:rsidR="009623A1" w:rsidRPr="00C77B98" w:rsidRDefault="009623A1" w:rsidP="009623A1">
            <w:pPr>
              <w:pStyle w:val="Bodytext20"/>
              <w:shd w:val="clear" w:color="auto" w:fill="auto"/>
              <w:jc w:val="both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4. Звери наших лесов</w:t>
            </w:r>
          </w:p>
          <w:p w:rsidR="009623A1" w:rsidRPr="00C77B98" w:rsidRDefault="009623A1" w:rsidP="009623A1">
            <w:pPr>
              <w:pStyle w:val="Bodytext20"/>
              <w:jc w:val="both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5. Муляжи грибов, овощей, фруктов</w:t>
            </w:r>
          </w:p>
          <w:p w:rsidR="00C42CF8" w:rsidRPr="00C77B98" w:rsidRDefault="00C42CF8" w:rsidP="009623A1">
            <w:pPr>
              <w:pStyle w:val="Bodytext20"/>
              <w:jc w:val="both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9623A1">
            <w:pPr>
              <w:pStyle w:val="Bodytext20"/>
              <w:jc w:val="both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9623A1">
            <w:pPr>
              <w:pStyle w:val="Bodytext20"/>
              <w:jc w:val="both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9623A1">
            <w:pPr>
              <w:pStyle w:val="Bodytext20"/>
              <w:jc w:val="both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9623A1">
            <w:pPr>
              <w:pStyle w:val="Bodytext20"/>
              <w:jc w:val="both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9623A1">
            <w:pPr>
              <w:pStyle w:val="Bodytext20"/>
              <w:jc w:val="both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9623A1">
            <w:pPr>
              <w:pStyle w:val="Bodytext20"/>
              <w:jc w:val="both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9623A1">
            <w:pPr>
              <w:pStyle w:val="Bodytext20"/>
              <w:jc w:val="both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9623A1">
            <w:pPr>
              <w:pStyle w:val="Bodytext20"/>
              <w:jc w:val="both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</w:p>
          <w:p w:rsidR="002256C1" w:rsidRPr="00C77B98" w:rsidRDefault="002256C1" w:rsidP="009623A1">
            <w:pPr>
              <w:pStyle w:val="Bodytext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9623A1" w:rsidRPr="00C77B98" w:rsidRDefault="009623A1" w:rsidP="0096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66A4A" w:rsidRPr="00C77B98" w:rsidTr="000C49E6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A4A" w:rsidRPr="00C77B98" w:rsidRDefault="00B66A4A" w:rsidP="009623A1">
            <w:pPr>
              <w:pStyle w:val="Bodytext20"/>
              <w:shd w:val="clear" w:color="auto" w:fill="auto"/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7B98"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  <w:t>Центр дидактических игр</w:t>
            </w:r>
          </w:p>
          <w:p w:rsidR="002256C1" w:rsidRPr="00C77B98" w:rsidRDefault="00535BDE" w:rsidP="009623A1">
            <w:pPr>
              <w:pStyle w:val="Bodytext20"/>
              <w:shd w:val="clear" w:color="auto" w:fill="auto"/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Georgia"/>
                <w:b/>
                <w:i/>
                <w:noProof/>
                <w:color w:val="000000"/>
                <w:sz w:val="28"/>
                <w:szCs w:val="28"/>
                <w:lang w:eastAsia="ru-RU"/>
              </w:rPr>
              <w:pict>
                <v:shape id="Поле 18" o:spid="_x0000_s1030" type="#_x0000_t202" style="position:absolute;margin-left:4.35pt;margin-top:9.9pt;width:183.75pt;height:165.7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" fillcolor="white [3201]" stroked="f" strokeweight=".5pt">
                  <v:textbox>
                    <w:txbxContent>
                      <w:p w:rsidR="00C77B98" w:rsidRDefault="00C77B98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152650" cy="1990725"/>
                              <wp:effectExtent l="0" t="0" r="0" b="9525"/>
                              <wp:docPr id="19" name="Рисунок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0"/>
                                      <a:srcRect t="5052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154050" cy="199202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A4A" w:rsidRPr="00C77B98" w:rsidRDefault="00B66A4A" w:rsidP="00B66A4A">
            <w:pPr>
              <w:pStyle w:val="Bodytext20"/>
              <w:shd w:val="clear" w:color="auto" w:fill="auto"/>
              <w:jc w:val="both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1.«Классификация растений (овощей)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jc w:val="both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осенью»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jc w:val="both"/>
              <w:rPr>
                <w:sz w:val="28"/>
                <w:szCs w:val="28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2. Упражнение на развитие логики</w:t>
            </w:r>
          </w:p>
          <w:p w:rsidR="00B66A4A" w:rsidRPr="00C77B98" w:rsidRDefault="00B66A4A" w:rsidP="00B66A4A">
            <w:pPr>
              <w:pStyle w:val="Bodytext2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C77B98"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  <w:t>3. Слова, близкие по смыслу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4. «Любопытный»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5. «Слова - предметы, близкие </w:t>
            </w:r>
            <w:proofErr w:type="gram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B66A4A" w:rsidRPr="00C77B98" w:rsidRDefault="00B66A4A" w:rsidP="00B66A4A">
            <w:pPr>
              <w:pStyle w:val="Bodytext20"/>
              <w:shd w:val="clear" w:color="auto" w:fill="auto"/>
              <w:ind w:left="14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смыслу»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6. «Скажи наоборот»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7. Лексическая игра «Назови животное(зверя, птицу), о котором идёт речь, иизобрази их»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8. «Сначала - потом»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9. «Крылатое выражение» - почему такговорят?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10. «Как назвать иначе».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11. «Закончи предложение»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12. «Для чего и для кого»</w:t>
            </w:r>
          </w:p>
          <w:p w:rsidR="00B66A4A" w:rsidRPr="00C77B98" w:rsidRDefault="00B66A4A" w:rsidP="00B66A4A">
            <w:pPr>
              <w:pStyle w:val="Bodytext20"/>
              <w:shd w:val="clear" w:color="auto" w:fill="auto"/>
              <w:rPr>
                <w:rStyle w:val="Bodytext2Calibri11pt"/>
                <w:rFonts w:ascii="Times New Roman" w:hAnsi="Times New Roman" w:cs="Times New Roman"/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13. «Назови ласково»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B66A4A" w:rsidRPr="00C77B98" w:rsidRDefault="00B66A4A" w:rsidP="00B6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366086" w:rsidRPr="00C77B98" w:rsidRDefault="00366086" w:rsidP="00F238E5">
      <w:pPr>
        <w:pStyle w:val="a3"/>
        <w:ind w:left="0"/>
        <w:rPr>
          <w:sz w:val="28"/>
          <w:szCs w:val="28"/>
        </w:rPr>
      </w:pPr>
    </w:p>
    <w:p w:rsidR="008A5F01" w:rsidRPr="00C77B98" w:rsidRDefault="008A5F01" w:rsidP="008A5F0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B98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6"/>
        <w:gridCol w:w="4052"/>
        <w:gridCol w:w="1949"/>
      </w:tblGrid>
      <w:tr w:rsidR="008A5F01" w:rsidRPr="00C77B98" w:rsidTr="00097F79">
        <w:trPr>
          <w:trHeight w:val="63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8A5F01" w:rsidRPr="00C77B98" w:rsidTr="00097F79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01" w:rsidRPr="00C77B98" w:rsidRDefault="008A5F01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  <w:t>Центр развития речи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1. «Цепочки» - логика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2. «Вещи, которые нас окружают»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3. «Подбери картинку» - классификация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4. «Найди друзей» - изучаем эмоции, расширяем словарный запас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5. «Семья» - для составления рассказа о членах семьи, о том, как помогают старшим, как зовут родственников, кто, кому и кем приходится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6. Схемы пересказа сказок, составление описательных рассказов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7. Картины для составления описательных рассказов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8. «Чем можем - поможем»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9. «Противоположности»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10. «Ассоциации»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11. «Профессии»</w:t>
            </w:r>
          </w:p>
          <w:p w:rsidR="008A5F01" w:rsidRPr="00C77B98" w:rsidRDefault="008A5F01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12. «Мои любимые сказки»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A5F01" w:rsidRPr="00C77B98" w:rsidTr="008A5F01">
        <w:trPr>
          <w:trHeight w:val="264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01" w:rsidRPr="00C77B98" w:rsidRDefault="008A5F01" w:rsidP="00097F79">
            <w:pPr>
              <w:pStyle w:val="Bodytext20"/>
              <w:shd w:val="clear" w:color="auto" w:fill="auto"/>
              <w:spacing w:line="260" w:lineRule="exact"/>
              <w:rPr>
                <w:b/>
                <w:i/>
                <w:sz w:val="28"/>
                <w:szCs w:val="28"/>
              </w:rPr>
            </w:pPr>
            <w:r w:rsidRPr="00C77B98"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Цент </w:t>
            </w:r>
            <w:proofErr w:type="gramStart"/>
            <w:r w:rsidRPr="00C77B98"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  <w:t>художественной</w:t>
            </w:r>
            <w:proofErr w:type="gramEnd"/>
          </w:p>
          <w:p w:rsidR="008A5F01" w:rsidRPr="00C77B98" w:rsidRDefault="00535BDE" w:rsidP="00097F79">
            <w:pPr>
              <w:spacing w:after="0" w:line="240" w:lineRule="auto"/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5BDE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lang w:eastAsia="ru-RU"/>
              </w:rPr>
              <w:pict>
                <v:shape id="Поле 12" o:spid="_x0000_s1031" type="#_x0000_t202" style="position:absolute;margin-left:-.9pt;margin-top:15.5pt;width:183.75pt;height:216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" fillcolor="white [3201]" stroked="f" strokeweight=".5pt">
                  <v:textbox>
                    <w:txbxContent>
                      <w:p w:rsidR="00C77B98" w:rsidRDefault="00C77B98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943100" cy="2752725"/>
                              <wp:effectExtent l="0" t="0" r="0" b="9525"/>
                              <wp:docPr id="1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/>
                                      <a:srcRect b="2031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944415" cy="275458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C42CF8" w:rsidRPr="00C77B98"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8A5F01" w:rsidRPr="00C77B98">
              <w:rPr>
                <w:rStyle w:val="Bodytext2Georgia13pt"/>
                <w:rFonts w:ascii="Times New Roman" w:hAnsi="Times New Roman" w:cs="Times New Roman"/>
                <w:b/>
                <w:i/>
                <w:sz w:val="28"/>
                <w:szCs w:val="28"/>
              </w:rPr>
              <w:t>итературы</w:t>
            </w:r>
          </w:p>
          <w:p w:rsidR="00C42CF8" w:rsidRPr="00C77B98" w:rsidRDefault="00C42CF8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42CF8" w:rsidRPr="00C77B98" w:rsidRDefault="00C42CF8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42CF8" w:rsidRPr="00C77B98" w:rsidRDefault="00C42CF8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42CF8" w:rsidRPr="00C77B98" w:rsidRDefault="00C42CF8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42CF8" w:rsidRPr="00C77B98" w:rsidRDefault="00C42CF8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42CF8" w:rsidRPr="00C77B98" w:rsidRDefault="00C42CF8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42CF8" w:rsidRPr="00C77B98" w:rsidRDefault="00C42CF8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42CF8" w:rsidRPr="00C77B98" w:rsidRDefault="00C42CF8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42CF8" w:rsidRPr="00C77B98" w:rsidRDefault="00C42CF8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42CF8" w:rsidRPr="00C77B98" w:rsidRDefault="00C42CF8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1. Тематическая подборка детской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ind w:left="14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художественной литературы</w:t>
            </w:r>
          </w:p>
          <w:p w:rsidR="008A5F01" w:rsidRPr="00C77B98" w:rsidRDefault="008A5F01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2. Портреты писателей и поэтов</w:t>
            </w:r>
          </w:p>
          <w:p w:rsidR="008A5F01" w:rsidRPr="00C77B98" w:rsidRDefault="008A5F01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3. Сюжетные картинки и иллюстрации к сказкам</w:t>
            </w: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</w:p>
          <w:p w:rsidR="00C42CF8" w:rsidRPr="00C77B98" w:rsidRDefault="00C42CF8" w:rsidP="00097F79">
            <w:pPr>
              <w:pStyle w:val="Bodytext2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 темам</w:t>
            </w: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A5F01" w:rsidRPr="00C77B98" w:rsidRDefault="008A5F01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  <w:p w:rsidR="008A5F01" w:rsidRPr="00C77B98" w:rsidRDefault="008A5F01" w:rsidP="00C4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 набор</w:t>
            </w:r>
          </w:p>
        </w:tc>
      </w:tr>
    </w:tbl>
    <w:p w:rsidR="00C731B6" w:rsidRPr="00C77B98" w:rsidRDefault="00C731B6" w:rsidP="00C77B98">
      <w:pPr>
        <w:pStyle w:val="Heading1"/>
        <w:keepNext/>
        <w:keepLines/>
        <w:shd w:val="clear" w:color="auto" w:fill="auto"/>
        <w:spacing w:line="260" w:lineRule="exact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1" w:name="bookmark0"/>
    </w:p>
    <w:p w:rsidR="000A7D17" w:rsidRPr="00235CCD" w:rsidRDefault="000A7D17" w:rsidP="00235CCD">
      <w:pPr>
        <w:pStyle w:val="Heading1"/>
        <w:keepNext/>
        <w:keepLines/>
        <w:shd w:val="clear" w:color="auto" w:fill="auto"/>
        <w:spacing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C77B98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Художественно-эстетическое развитие</w:t>
      </w:r>
      <w:bookmarkEnd w:id="1"/>
    </w:p>
    <w:tbl>
      <w:tblPr>
        <w:tblpPr w:leftFromText="180" w:rightFromText="180" w:horzAnchor="margin" w:tblpY="2490"/>
        <w:tblW w:w="99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6"/>
        <w:gridCol w:w="4277"/>
        <w:gridCol w:w="1724"/>
      </w:tblGrid>
      <w:tr w:rsidR="000A7D17" w:rsidRPr="00C77B98" w:rsidTr="00235CCD">
        <w:trPr>
          <w:trHeight w:val="63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D17" w:rsidRPr="00C77B98" w:rsidRDefault="000A7D17" w:rsidP="00235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D17" w:rsidRPr="00C77B98" w:rsidRDefault="000A7D17" w:rsidP="00235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D17" w:rsidRPr="00C77B98" w:rsidRDefault="000A7D17" w:rsidP="00235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0A7D17" w:rsidRPr="00C77B98" w:rsidTr="00235CCD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D17" w:rsidRPr="00C77B98" w:rsidRDefault="000A7D17" w:rsidP="00235CCD">
            <w:pPr>
              <w:pStyle w:val="Heading1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2" w:name="bookmark1"/>
            <w:r w:rsidRPr="00C77B9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  <w:t>Цент художественного творчества</w:t>
            </w:r>
            <w:bookmarkEnd w:id="2"/>
          </w:p>
          <w:p w:rsidR="000A7D17" w:rsidRPr="00C77B98" w:rsidRDefault="00535BDE" w:rsidP="00235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lang w:eastAsia="ru-RU"/>
              </w:rPr>
              <w:pict>
                <v:shape id="Поле 1" o:spid="_x0000_s1032" type="#_x0000_t202" style="position:absolute;margin-left:5.85pt;margin-top:4.4pt;width:165pt;height:169.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" fillcolor="white [3201]" stroked="f" strokeweight=".5pt">
                  <v:textbox>
                    <w:txbxContent>
                      <w:p w:rsidR="00C77B98" w:rsidRDefault="00C77B98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943100" cy="2165167"/>
                              <wp:effectExtent l="0" t="0" r="0" b="6985"/>
                              <wp:docPr id="9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2"/>
                                      <a:srcRect b="33434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958138" cy="2181924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F79" w:rsidRPr="00C77B98" w:rsidRDefault="000A7D17" w:rsidP="00235CCD">
            <w:pPr>
              <w:pStyle w:val="Bodytext20"/>
              <w:shd w:val="clear" w:color="auto" w:fill="auto"/>
              <w:tabs>
                <w:tab w:val="left" w:pos="235"/>
              </w:tabs>
              <w:rPr>
                <w:sz w:val="28"/>
                <w:szCs w:val="28"/>
              </w:rPr>
            </w:pPr>
            <w:r w:rsidRPr="00C77B98">
              <w:rPr>
                <w:rStyle w:val="Bodytext2Exact"/>
                <w:rFonts w:ascii="Times New Roman" w:hAnsi="Times New Roman" w:cs="Times New Roman"/>
                <w:sz w:val="28"/>
                <w:szCs w:val="28"/>
              </w:rPr>
              <w:t>1</w:t>
            </w:r>
            <w:r w:rsidR="00097F79" w:rsidRPr="00C77B98">
              <w:rPr>
                <w:rStyle w:val="Bodytext2Exact"/>
                <w:rFonts w:ascii="Times New Roman" w:hAnsi="Times New Roman" w:cs="Times New Roman"/>
                <w:sz w:val="28"/>
                <w:szCs w:val="28"/>
              </w:rPr>
              <w:t>.</w:t>
            </w:r>
            <w:r w:rsidR="00097F79" w:rsidRPr="00C77B98">
              <w:rPr>
                <w:color w:val="000000"/>
                <w:sz w:val="28"/>
                <w:szCs w:val="28"/>
                <w:lang w:eastAsia="ru-RU" w:bidi="ru-RU"/>
              </w:rPr>
              <w:t xml:space="preserve"> Материал для рисования: альбомы, акварельные и гуашевые краски, простые и цветные карандаши, мелки, пастель, баночки для воды, трафареты для рисования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6"/>
              </w:tabs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2.Материал для лепки: пластилин, стеки, индивидуальные клеенки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35"/>
              </w:tabs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3. Материал для аппликации и ручного труда: клей ПВА, кисти для клея, ёмкость под клей, салфетки, цветная бумага и картон, белый картон, гофрированная бумага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1"/>
              </w:tabs>
              <w:ind w:right="1140"/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4. Образцы по аппликации и рисованию, трафареты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11"/>
              </w:tabs>
              <w:jc w:val="both"/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5. Альбомы «Гжель», «Хохломская</w:t>
            </w:r>
          </w:p>
          <w:p w:rsidR="000A7D17" w:rsidRPr="00C77B98" w:rsidRDefault="00097F79" w:rsidP="00235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Style w:val="Bodytext2Exact"/>
                <w:rFonts w:ascii="Times New Roman" w:hAnsi="Times New Roman" w:cs="Times New Roman"/>
                <w:sz w:val="28"/>
                <w:szCs w:val="28"/>
              </w:rPr>
              <w:t>роспись»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D17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</w:t>
            </w: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25</w:t>
            </w: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25</w:t>
            </w: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A7D17" w:rsidRPr="00C77B98" w:rsidTr="00235CCD">
        <w:trPr>
          <w:trHeight w:val="264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D17" w:rsidRPr="00C77B98" w:rsidRDefault="000A7D17" w:rsidP="00235CCD">
            <w:pPr>
              <w:pStyle w:val="Heading1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</w:pPr>
            <w:bookmarkStart w:id="3" w:name="bookmark2"/>
            <w:r w:rsidRPr="00C77B9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  <w:t>Театральный центр</w:t>
            </w:r>
            <w:bookmarkEnd w:id="3"/>
          </w:p>
          <w:p w:rsidR="00C731B6" w:rsidRPr="00C77B98" w:rsidRDefault="00535BDE" w:rsidP="00235CCD">
            <w:pPr>
              <w:pStyle w:val="Heading1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pict>
                <v:shape id="Поле 7" o:spid="_x0000_s1033" type="#_x0000_t202" style="position:absolute;margin-left:2.1pt;margin-top:.8pt;width:185.25pt;height:198.75pt;z-index:2516623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" fillcolor="white [3201]" stroked="f" strokeweight=".5pt">
                  <v:textbox>
                    <w:txbxContent>
                      <w:p w:rsidR="00C77B98" w:rsidRDefault="00C77B98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533525" cy="2404999"/>
                              <wp:effectExtent l="0" t="0" r="0" b="0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3"/>
                                      <a:srcRect t="1178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542492" cy="241906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A7D17" w:rsidRPr="00C77B98" w:rsidRDefault="000A7D17" w:rsidP="00235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1"/>
              </w:tabs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1.Ширма, две маленькие ширмы для настольного театра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6"/>
              </w:tabs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2. Костюмы, маски, атрибуты для постановки сказок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1"/>
              </w:tabs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 xml:space="preserve">3. </w:t>
            </w:r>
            <w:proofErr w:type="gramStart"/>
            <w:r w:rsidRPr="00C77B98">
              <w:rPr>
                <w:color w:val="000000"/>
                <w:sz w:val="28"/>
                <w:szCs w:val="28"/>
                <w:lang w:eastAsia="ru-RU" w:bidi="ru-RU"/>
              </w:rPr>
              <w:t xml:space="preserve">Куклы и игрушки для различных видов театра (плоскостной, стержневой, кукольный (куклы </w:t>
            </w:r>
            <w:proofErr w:type="spellStart"/>
            <w:r w:rsidRPr="00C77B98">
              <w:rPr>
                <w:color w:val="000000"/>
                <w:sz w:val="28"/>
                <w:szCs w:val="28"/>
                <w:lang w:eastAsia="ru-RU" w:bidi="ru-RU"/>
              </w:rPr>
              <w:t>би-ба</w:t>
            </w:r>
            <w:r w:rsidRPr="00C77B98">
              <w:rPr>
                <w:color w:val="000000"/>
                <w:sz w:val="28"/>
                <w:szCs w:val="28"/>
                <w:lang w:eastAsia="ru-RU" w:bidi="ru-RU"/>
              </w:rPr>
              <w:softHyphen/>
              <w:t>бо</w:t>
            </w:r>
            <w:proofErr w:type="spellEnd"/>
            <w:r w:rsidRPr="00C77B98">
              <w:rPr>
                <w:color w:val="000000"/>
                <w:sz w:val="28"/>
                <w:szCs w:val="28"/>
                <w:lang w:eastAsia="ru-RU" w:bidi="ru-RU"/>
              </w:rPr>
              <w:t>), настольный, пальчиковый</w:t>
            </w:r>
            <w:proofErr w:type="gramEnd"/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1"/>
              </w:tabs>
              <w:rPr>
                <w:sz w:val="28"/>
                <w:szCs w:val="28"/>
              </w:rPr>
            </w:pPr>
            <w:r w:rsidRPr="00C77B98">
              <w:rPr>
                <w:sz w:val="28"/>
                <w:szCs w:val="28"/>
              </w:rPr>
              <w:t xml:space="preserve">4. </w:t>
            </w: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Атрибуты для теневого театра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6"/>
              </w:tabs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5. Наборы масок (сказочные, фантастические персонажи)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1"/>
              </w:tabs>
              <w:jc w:val="both"/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6. Корона, кокошник (2-4 шт.)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6"/>
              </w:tabs>
              <w:jc w:val="both"/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7. Магнитофон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16"/>
              </w:tabs>
              <w:jc w:val="both"/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 xml:space="preserve">8. Аудиокассеты с записью музыки </w:t>
            </w:r>
            <w:proofErr w:type="gramStart"/>
            <w:r w:rsidRPr="00C77B98">
              <w:rPr>
                <w:color w:val="000000"/>
                <w:sz w:val="28"/>
                <w:szCs w:val="28"/>
                <w:lang w:eastAsia="ru-RU" w:bidi="ru-RU"/>
              </w:rPr>
              <w:t>для</w:t>
            </w:r>
            <w:proofErr w:type="gramEnd"/>
          </w:p>
          <w:p w:rsidR="000A7D17" w:rsidRPr="00C77B98" w:rsidRDefault="00C42CF8" w:rsidP="00235CCD">
            <w:pPr>
              <w:pStyle w:val="Bodytext20"/>
              <w:rPr>
                <w:rStyle w:val="Bodytext2Exact"/>
                <w:rFonts w:ascii="Times New Roman" w:hAnsi="Times New Roman" w:cs="Times New Roman"/>
                <w:sz w:val="28"/>
                <w:szCs w:val="28"/>
              </w:rPr>
            </w:pPr>
            <w:r w:rsidRPr="00C77B98">
              <w:rPr>
                <w:rStyle w:val="Bodytext2Exact"/>
                <w:rFonts w:ascii="Times New Roman" w:hAnsi="Times New Roman" w:cs="Times New Roman"/>
                <w:sz w:val="28"/>
                <w:szCs w:val="28"/>
              </w:rPr>
              <w:t>С</w:t>
            </w:r>
            <w:r w:rsidR="00097F79" w:rsidRPr="00C77B98">
              <w:rPr>
                <w:rStyle w:val="Bodytext2Exact"/>
                <w:rFonts w:ascii="Times New Roman" w:hAnsi="Times New Roman" w:cs="Times New Roman"/>
                <w:sz w:val="28"/>
                <w:szCs w:val="28"/>
              </w:rPr>
              <w:t>пектаклей</w:t>
            </w:r>
          </w:p>
          <w:p w:rsidR="00C42CF8" w:rsidRPr="00C77B98" w:rsidRDefault="00C42CF8" w:rsidP="00235CCD">
            <w:pPr>
              <w:pStyle w:val="Bodytext20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D17" w:rsidRPr="00C77B98" w:rsidRDefault="000A7D17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D17" w:rsidRPr="00C77B98" w:rsidTr="00235CCD">
        <w:trPr>
          <w:trHeight w:val="264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D17" w:rsidRPr="00C77B98" w:rsidRDefault="000A7D17" w:rsidP="00235CCD">
            <w:pPr>
              <w:pStyle w:val="Heading1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4" w:name="bookmark3"/>
            <w:r w:rsidRPr="00C77B9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  <w:t xml:space="preserve">Цент </w:t>
            </w:r>
            <w:proofErr w:type="spellStart"/>
            <w:r w:rsidRPr="00C77B9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  <w:t>строительно</w:t>
            </w:r>
            <w:r w:rsidRPr="00C77B9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  <w:softHyphen/>
              <w:t>конструктивных</w:t>
            </w:r>
            <w:proofErr w:type="spellEnd"/>
            <w:r w:rsidRPr="00C77B9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  <w:t xml:space="preserve"> игр</w:t>
            </w:r>
            <w:bookmarkEnd w:id="4"/>
          </w:p>
          <w:p w:rsidR="000A7D17" w:rsidRPr="00C77B98" w:rsidRDefault="00535BDE" w:rsidP="00235CCD">
            <w:pPr>
              <w:pStyle w:val="Heading1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Поле 16" o:spid="_x0000_s1034" type="#_x0000_t202" style="position:absolute;margin-left:2.1pt;margin-top:11.95pt;width:177.75pt;height:176.25pt;z-index:251666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" fillcolor="white [3201]" stroked="f" strokeweight=".5pt">
                  <v:textbox>
                    <w:txbxContent>
                      <w:p w:rsidR="00C77B98" w:rsidRDefault="00C77B98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474410" cy="1391840"/>
                              <wp:effectExtent l="0" t="0" r="2540" b="0"/>
                              <wp:docPr id="23" name="Рисунок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81139" cy="13956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1"/>
              </w:tabs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1. Конструктор мелкий и крупный «</w:t>
            </w:r>
            <w:proofErr w:type="spellStart"/>
            <w:r w:rsidRPr="00C77B98">
              <w:rPr>
                <w:color w:val="000000"/>
                <w:sz w:val="28"/>
                <w:szCs w:val="28"/>
                <w:lang w:eastAsia="ru-RU" w:bidi="ru-RU"/>
              </w:rPr>
              <w:t>Лего</w:t>
            </w:r>
            <w:proofErr w:type="spellEnd"/>
            <w:r w:rsidRPr="00C77B98">
              <w:rPr>
                <w:color w:val="000000"/>
                <w:sz w:val="28"/>
                <w:szCs w:val="28"/>
                <w:lang w:eastAsia="ru-RU" w:bidi="ru-RU"/>
              </w:rPr>
              <w:t>»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1"/>
              </w:tabs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2. Пластмассовый напольный конструктор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1"/>
              </w:tabs>
              <w:jc w:val="both"/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3. Мозаика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30"/>
              </w:tabs>
              <w:jc w:val="both"/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 xml:space="preserve">4. </w:t>
            </w:r>
            <w:proofErr w:type="spellStart"/>
            <w:r w:rsidRPr="00C77B98">
              <w:rPr>
                <w:color w:val="000000"/>
                <w:sz w:val="28"/>
                <w:szCs w:val="28"/>
                <w:lang w:eastAsia="ru-RU" w:bidi="ru-RU"/>
              </w:rPr>
              <w:t>Пазлы</w:t>
            </w:r>
            <w:proofErr w:type="spellEnd"/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6"/>
              </w:tabs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5. Конструирование из бумаги «Оригами»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6"/>
              </w:tabs>
              <w:ind w:right="1140"/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6. Игрушки со шнуровками и застежками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30"/>
              </w:tabs>
              <w:jc w:val="both"/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7. Металлический конструктор</w:t>
            </w:r>
          </w:p>
          <w:p w:rsidR="00097F79" w:rsidRPr="00C77B98" w:rsidRDefault="00097F79" w:rsidP="00235CCD">
            <w:pPr>
              <w:pStyle w:val="Bodytext20"/>
              <w:shd w:val="clear" w:color="auto" w:fill="auto"/>
              <w:tabs>
                <w:tab w:val="left" w:pos="226"/>
              </w:tabs>
              <w:rPr>
                <w:sz w:val="28"/>
                <w:szCs w:val="28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8. Небольшие игрушки для обыгрывания построек: фигурки людей и животных, макеты деревьев</w:t>
            </w:r>
          </w:p>
          <w:p w:rsidR="000A7D17" w:rsidRPr="00C77B98" w:rsidRDefault="00097F79" w:rsidP="00235CCD">
            <w:pPr>
              <w:pStyle w:val="Bodytext20"/>
              <w:shd w:val="clear" w:color="auto" w:fill="auto"/>
              <w:tabs>
                <w:tab w:val="left" w:pos="206"/>
              </w:tabs>
              <w:jc w:val="both"/>
              <w:rPr>
                <w:rStyle w:val="Bodytext2Calibri105pt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 w:rsidRPr="00C77B98">
              <w:rPr>
                <w:color w:val="000000"/>
                <w:sz w:val="28"/>
                <w:szCs w:val="28"/>
                <w:lang w:eastAsia="ru-RU" w:bidi="ru-RU"/>
              </w:rPr>
              <w:t>9. Транспорт мелкий, средний, крупный:</w:t>
            </w:r>
            <w:r w:rsidRPr="00C77B98">
              <w:rPr>
                <w:rStyle w:val="Bodytext2Exact"/>
                <w:rFonts w:ascii="Times New Roman" w:hAnsi="Times New Roman" w:cs="Times New Roman"/>
                <w:sz w:val="28"/>
                <w:szCs w:val="28"/>
              </w:rPr>
              <w:t>машины легковые и грузовые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D17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</w:t>
            </w: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23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</w:tbl>
    <w:p w:rsidR="000A7D17" w:rsidRPr="00C77B98" w:rsidRDefault="000A7D17" w:rsidP="000A7D17">
      <w:pPr>
        <w:pStyle w:val="Bodytext20"/>
        <w:shd w:val="clear" w:color="auto" w:fill="auto"/>
        <w:tabs>
          <w:tab w:val="left" w:pos="221"/>
        </w:tabs>
        <w:rPr>
          <w:color w:val="000000"/>
          <w:sz w:val="28"/>
          <w:szCs w:val="28"/>
          <w:lang w:eastAsia="ru-RU" w:bidi="ru-RU"/>
        </w:rPr>
      </w:pPr>
    </w:p>
    <w:p w:rsidR="00C731B6" w:rsidRPr="00C77B98" w:rsidRDefault="00C731B6" w:rsidP="00097F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F79" w:rsidRPr="00C77B98" w:rsidRDefault="00097F79" w:rsidP="00097F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B98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4"/>
        <w:gridCol w:w="4040"/>
        <w:gridCol w:w="1993"/>
      </w:tblGrid>
      <w:tr w:rsidR="00097F79" w:rsidRPr="00C77B98" w:rsidTr="00097F79">
        <w:trPr>
          <w:trHeight w:val="69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F79" w:rsidRPr="00C77B98" w:rsidRDefault="00097F79" w:rsidP="00097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F79" w:rsidRPr="00C77B98" w:rsidRDefault="00097F79" w:rsidP="00097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F79" w:rsidRPr="00C77B98" w:rsidRDefault="00097F79" w:rsidP="00097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097F79" w:rsidRPr="00C77B98" w:rsidTr="00097F79">
        <w:trPr>
          <w:trHeight w:val="900"/>
        </w:trPr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F79" w:rsidRPr="00C77B98" w:rsidRDefault="00535BDE" w:rsidP="00097F79">
            <w:pPr>
              <w:spacing w:after="0" w:line="240" w:lineRule="auto"/>
              <w:rPr>
                <w:rStyle w:val="Bodytext214ptBold"/>
                <w:rFonts w:eastAsia="Calibri"/>
                <w:i/>
              </w:rPr>
            </w:pPr>
            <w:r w:rsidRPr="00535BDE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lang w:eastAsia="ru-RU"/>
              </w:rPr>
              <w:pict>
                <v:shape id="Поле 5" o:spid="_x0000_s1035" type="#_x0000_t202" style="position:absolute;margin-left:2.1pt;margin-top:14.2pt;width:178.5pt;height:240.75pt;z-index:251661312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" fillcolor="white [3201]" stroked="f" strokeweight=".5pt">
                  <v:textbox>
                    <w:txbxContent>
                      <w:p w:rsidR="00C77B98" w:rsidRDefault="00C77B98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600200" cy="2844892"/>
                              <wp:effectExtent l="0" t="0" r="0" b="0"/>
                              <wp:docPr id="6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01179" cy="28466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097F79" w:rsidRPr="00C77B98">
              <w:rPr>
                <w:rStyle w:val="Bodytext214ptBold"/>
                <w:rFonts w:eastAsia="Calibri"/>
                <w:i/>
              </w:rPr>
              <w:t>Центр физкультуры</w:t>
            </w:r>
          </w:p>
          <w:p w:rsidR="00C731B6" w:rsidRPr="00C77B98" w:rsidRDefault="00C731B6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1. Мячи резиновые, мячи пластмассовые (разного размера)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2. Бубен большой и маленький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3. Скакалки, гантели детские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4. Кегли (большие и маленькие)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5. Кубики, флажки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6.Кольцеброс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7. Дидактический материал «</w:t>
            </w:r>
            <w:proofErr w:type="gram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Летние</w:t>
            </w:r>
            <w:proofErr w:type="gramEnd"/>
          </w:p>
          <w:p w:rsidR="00097F79" w:rsidRPr="00C77B98" w:rsidRDefault="00097F79" w:rsidP="00097F79">
            <w:pPr>
              <w:pStyle w:val="Bodytext20"/>
              <w:shd w:val="clear" w:color="auto" w:fill="auto"/>
              <w:ind w:left="14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виды спорта»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spacing w:before="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8. Мешочки с песком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Бросалки</w:t>
            </w:r>
            <w:proofErr w:type="spellEnd"/>
          </w:p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10. Игра «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Дартс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11. Обручи разных размеров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12. Массажные дорожки и коврик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13. Тарелки «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гремелки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», летающие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spacing w:after="60"/>
              <w:ind w:left="14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тарелки</w:t>
            </w:r>
          </w:p>
          <w:p w:rsidR="00097F79" w:rsidRPr="00C77B98" w:rsidRDefault="00097F79" w:rsidP="00097F79">
            <w:pPr>
              <w:pStyle w:val="Bodytext20"/>
              <w:shd w:val="clear" w:color="auto" w:fill="auto"/>
              <w:spacing w:before="60"/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14. Предметные картинки «Спортивныйинвентарь»</w:t>
            </w:r>
          </w:p>
          <w:p w:rsidR="00C42CF8" w:rsidRPr="00C77B98" w:rsidRDefault="00C42CF8" w:rsidP="00097F79">
            <w:pPr>
              <w:pStyle w:val="Bodytext20"/>
              <w:shd w:val="clear" w:color="auto" w:fill="auto"/>
              <w:spacing w:before="6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 набора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 набора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97F79" w:rsidRPr="00C77B98" w:rsidRDefault="00097F79" w:rsidP="00097F7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набор</w:t>
            </w:r>
          </w:p>
        </w:tc>
      </w:tr>
    </w:tbl>
    <w:p w:rsidR="00097F79" w:rsidRPr="00C77B98" w:rsidRDefault="00097F79" w:rsidP="00097F79">
      <w:pPr>
        <w:pStyle w:val="a3"/>
        <w:ind w:left="0"/>
        <w:rPr>
          <w:sz w:val="28"/>
          <w:szCs w:val="28"/>
        </w:rPr>
      </w:pPr>
    </w:p>
    <w:p w:rsidR="00097F79" w:rsidRPr="00C77B98" w:rsidRDefault="00097F79" w:rsidP="00097F7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97F79" w:rsidRPr="00C77B98" w:rsidRDefault="00097F79" w:rsidP="0041533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B98">
        <w:rPr>
          <w:rFonts w:ascii="Times New Roman" w:hAnsi="Times New Roman" w:cs="Times New Roman"/>
          <w:b/>
          <w:sz w:val="28"/>
          <w:szCs w:val="28"/>
        </w:rPr>
        <w:t>3. П</w:t>
      </w:r>
      <w:r w:rsidR="00415337" w:rsidRPr="00C77B98">
        <w:rPr>
          <w:rFonts w:ascii="Times New Roman" w:hAnsi="Times New Roman" w:cs="Times New Roman"/>
          <w:b/>
          <w:sz w:val="28"/>
          <w:szCs w:val="28"/>
        </w:rPr>
        <w:t>еречень методической литературы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7200"/>
        <w:gridCol w:w="1579"/>
      </w:tblGrid>
      <w:tr w:rsidR="00097F79" w:rsidRPr="00C77B98" w:rsidTr="00097F79">
        <w:trPr>
          <w:trHeight w:val="657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pacing w:line="360" w:lineRule="auto"/>
              <w:ind w:left="260"/>
              <w:rPr>
                <w:sz w:val="28"/>
                <w:szCs w:val="28"/>
              </w:rPr>
            </w:pPr>
            <w:proofErr w:type="gramStart"/>
            <w:r w:rsidRPr="00C77B98">
              <w:rPr>
                <w:rStyle w:val="Bodytext213pt"/>
                <w:rFonts w:eastAsia="Georgia"/>
                <w:sz w:val="28"/>
                <w:szCs w:val="28"/>
              </w:rPr>
              <w:t>п</w:t>
            </w:r>
            <w:proofErr w:type="gramEnd"/>
            <w:r w:rsidRPr="00C77B98">
              <w:rPr>
                <w:rStyle w:val="Bodytext213pt"/>
                <w:rFonts w:eastAsia="Georgia"/>
                <w:sz w:val="28"/>
                <w:szCs w:val="28"/>
              </w:rPr>
              <w:t>/п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13pt"/>
                <w:rFonts w:eastAsia="Georgia"/>
                <w:sz w:val="28"/>
                <w:szCs w:val="28"/>
              </w:rPr>
              <w:t>Наименование литературы</w:t>
            </w:r>
          </w:p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115pt"/>
                <w:rFonts w:eastAsia="Calibri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13pt"/>
                <w:rFonts w:eastAsia="Georgia"/>
                <w:sz w:val="28"/>
                <w:szCs w:val="28"/>
              </w:rPr>
              <w:t>количество</w:t>
            </w:r>
          </w:p>
        </w:tc>
      </w:tr>
      <w:tr w:rsidR="00097F79" w:rsidRPr="00C77B98" w:rsidTr="00097F79">
        <w:trPr>
          <w:trHeight w:hRule="exact" w:val="547"/>
          <w:jc w:val="center"/>
        </w:trPr>
        <w:tc>
          <w:tcPr>
            <w:tcW w:w="826" w:type="dxa"/>
            <w:shd w:val="clear" w:color="auto" w:fill="FFFFFF"/>
            <w:vAlign w:val="center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, Т.С. Комарова «От рождения до школы». Инновационная программа дошкольного образования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8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Л.В. Абрамова «Социально-коммуникативное развитие дошкольников»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8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115pt"/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8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 «Развитие речи в детском саду»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8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О.С. Ушакова «Развитие речи»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4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О.В. Павлова «Познание предметного мира»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542"/>
          <w:jc w:val="center"/>
        </w:trPr>
        <w:tc>
          <w:tcPr>
            <w:tcW w:w="826" w:type="dxa"/>
            <w:shd w:val="clear" w:color="auto" w:fill="FFFFFF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 «Формирование элементарных математических представлений»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8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Т.С. Комарова «Изобразительная деятельность в детском саду»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8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Т.С. Комарова «Народное искусство детям»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8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 «Оздоровительная гимнастика»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8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 «Физическая культура в детском саду»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8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 « Ознакомление с предметным и социальным окружением»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8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 «Конструирование из строительного материала»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4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Алмазова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 «Развитие </w:t>
            </w:r>
            <w:proofErr w:type="spellStart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 xml:space="preserve"> у дошкольников»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547"/>
          <w:jc w:val="center"/>
        </w:trPr>
        <w:tc>
          <w:tcPr>
            <w:tcW w:w="826" w:type="dxa"/>
            <w:shd w:val="clear" w:color="auto" w:fill="FFFFFF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К.Ю. Белая «Основы безопасности». Комплекты для оформления родительских уголков в ДОО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4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Хрестоматия для чтения детям в детском саду и дома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F79" w:rsidRPr="00C77B98" w:rsidTr="00097F79">
        <w:trPr>
          <w:trHeight w:hRule="exact" w:val="274"/>
          <w:jc w:val="center"/>
        </w:trPr>
        <w:tc>
          <w:tcPr>
            <w:tcW w:w="826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ind w:left="360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00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Комплекты тематических карт «Осень», «Зима», «Весна», «Лето»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097F79" w:rsidRPr="00C77B98" w:rsidRDefault="00097F79" w:rsidP="00235CCD">
            <w:pPr>
              <w:pStyle w:val="Bodytext20"/>
              <w:framePr w:w="9605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C77B98">
              <w:rPr>
                <w:rStyle w:val="Bodytext2Calibri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15337" w:rsidRPr="00235CCD" w:rsidRDefault="00415337" w:rsidP="00235CCD">
      <w:pPr>
        <w:framePr w:w="9605" w:wrap="notBeside" w:vAnchor="text" w:hAnchor="text" w:xAlign="center" w:y="1"/>
        <w:rPr>
          <w:sz w:val="28"/>
          <w:szCs w:val="28"/>
        </w:rPr>
      </w:pPr>
    </w:p>
    <w:p w:rsidR="00097F79" w:rsidRPr="00C77B98" w:rsidRDefault="00097F79" w:rsidP="00097F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7B9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4. План развития:</w:t>
      </w:r>
    </w:p>
    <w:p w:rsidR="00097F79" w:rsidRPr="00C77B98" w:rsidRDefault="00097F79" w:rsidP="00097F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7"/>
        <w:gridCol w:w="5288"/>
        <w:gridCol w:w="1232"/>
      </w:tblGrid>
      <w:tr w:rsidR="00097F79" w:rsidRPr="00C77B98" w:rsidTr="00415337">
        <w:trPr>
          <w:trHeight w:val="38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центра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План работы по развитию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F79" w:rsidRPr="00C77B98" w:rsidRDefault="00097F79" w:rsidP="00097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</w:tr>
      <w:tr w:rsidR="00097F79" w:rsidRPr="00C77B98" w:rsidTr="00415337">
        <w:trPr>
          <w:trHeight w:val="401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F79" w:rsidRPr="00C77B98" w:rsidRDefault="00415337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развития речи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F79" w:rsidRPr="00C77B98" w:rsidRDefault="00415337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Обновить дидактические игры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F79" w:rsidRPr="00C77B98" w:rsidRDefault="00097F79" w:rsidP="00097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415337" w:rsidRPr="00C77B98" w:rsidTr="00415337">
        <w:trPr>
          <w:trHeight w:val="401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337" w:rsidRPr="00C77B98" w:rsidRDefault="00415337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познавательно-исследовательской деятельности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337" w:rsidRPr="00C77B98" w:rsidRDefault="00415337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Приобрести:</w:t>
            </w:r>
          </w:p>
          <w:p w:rsidR="00415337" w:rsidRPr="00C77B98" w:rsidRDefault="00415337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сборно-разборные игрушки;</w:t>
            </w:r>
          </w:p>
          <w:p w:rsidR="00415337" w:rsidRPr="00C77B98" w:rsidRDefault="00415337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игрушки – модели;</w:t>
            </w:r>
          </w:p>
          <w:p w:rsidR="00415337" w:rsidRPr="00C77B98" w:rsidRDefault="00415337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трансформеры</w:t>
            </w:r>
            <w:proofErr w:type="spellEnd"/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15337" w:rsidRPr="00C77B98" w:rsidRDefault="00415337" w:rsidP="0009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наборы проволочных головоломок.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337" w:rsidRPr="00C77B98" w:rsidRDefault="00415337" w:rsidP="00097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A7D17" w:rsidRDefault="000A7D17" w:rsidP="000A7D17">
      <w:pPr>
        <w:pStyle w:val="Bodytext20"/>
        <w:shd w:val="clear" w:color="auto" w:fill="auto"/>
        <w:tabs>
          <w:tab w:val="left" w:pos="221"/>
        </w:tabs>
        <w:rPr>
          <w:color w:val="000000"/>
          <w:sz w:val="24"/>
          <w:szCs w:val="24"/>
          <w:lang w:eastAsia="ru-RU" w:bidi="ru-RU"/>
        </w:rPr>
      </w:pPr>
    </w:p>
    <w:sectPr w:rsidR="000A7D17" w:rsidSect="00C528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0ADE"/>
    <w:multiLevelType w:val="multilevel"/>
    <w:tmpl w:val="4A3C729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C3DC8"/>
    <w:multiLevelType w:val="multilevel"/>
    <w:tmpl w:val="D56AFFA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2A299C"/>
    <w:multiLevelType w:val="hybridMultilevel"/>
    <w:tmpl w:val="1360BFDA"/>
    <w:lvl w:ilvl="0" w:tplc="B0B21108">
      <w:start w:val="1"/>
      <w:numFmt w:val="decimal"/>
      <w:lvlText w:val="%1."/>
      <w:lvlJc w:val="left"/>
      <w:pPr>
        <w:ind w:left="3539" w:hanging="36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BE708308">
      <w:numFmt w:val="bullet"/>
      <w:lvlText w:val="•"/>
      <w:lvlJc w:val="left"/>
      <w:pPr>
        <w:ind w:left="4120" w:hanging="361"/>
      </w:pPr>
      <w:rPr>
        <w:rFonts w:hint="default"/>
        <w:lang w:val="ru-RU" w:eastAsia="en-US" w:bidi="ar-SA"/>
      </w:rPr>
    </w:lvl>
    <w:lvl w:ilvl="2" w:tplc="4C826CAC">
      <w:numFmt w:val="bullet"/>
      <w:lvlText w:val="•"/>
      <w:lvlJc w:val="left"/>
      <w:pPr>
        <w:ind w:left="4700" w:hanging="361"/>
      </w:pPr>
      <w:rPr>
        <w:rFonts w:hint="default"/>
        <w:lang w:val="ru-RU" w:eastAsia="en-US" w:bidi="ar-SA"/>
      </w:rPr>
    </w:lvl>
    <w:lvl w:ilvl="3" w:tplc="825A30B4">
      <w:numFmt w:val="bullet"/>
      <w:lvlText w:val="•"/>
      <w:lvlJc w:val="left"/>
      <w:pPr>
        <w:ind w:left="5280" w:hanging="361"/>
      </w:pPr>
      <w:rPr>
        <w:rFonts w:hint="default"/>
        <w:lang w:val="ru-RU" w:eastAsia="en-US" w:bidi="ar-SA"/>
      </w:rPr>
    </w:lvl>
    <w:lvl w:ilvl="4" w:tplc="EB3E272A">
      <w:numFmt w:val="bullet"/>
      <w:lvlText w:val="•"/>
      <w:lvlJc w:val="left"/>
      <w:pPr>
        <w:ind w:left="5860" w:hanging="361"/>
      </w:pPr>
      <w:rPr>
        <w:rFonts w:hint="default"/>
        <w:lang w:val="ru-RU" w:eastAsia="en-US" w:bidi="ar-SA"/>
      </w:rPr>
    </w:lvl>
    <w:lvl w:ilvl="5" w:tplc="BFC21422">
      <w:numFmt w:val="bullet"/>
      <w:lvlText w:val="•"/>
      <w:lvlJc w:val="left"/>
      <w:pPr>
        <w:ind w:left="6440" w:hanging="361"/>
      </w:pPr>
      <w:rPr>
        <w:rFonts w:hint="default"/>
        <w:lang w:val="ru-RU" w:eastAsia="en-US" w:bidi="ar-SA"/>
      </w:rPr>
    </w:lvl>
    <w:lvl w:ilvl="6" w:tplc="C196284A">
      <w:numFmt w:val="bullet"/>
      <w:lvlText w:val="•"/>
      <w:lvlJc w:val="left"/>
      <w:pPr>
        <w:ind w:left="7020" w:hanging="361"/>
      </w:pPr>
      <w:rPr>
        <w:rFonts w:hint="default"/>
        <w:lang w:val="ru-RU" w:eastAsia="en-US" w:bidi="ar-SA"/>
      </w:rPr>
    </w:lvl>
    <w:lvl w:ilvl="7" w:tplc="F31E5A62">
      <w:numFmt w:val="bullet"/>
      <w:lvlText w:val="•"/>
      <w:lvlJc w:val="left"/>
      <w:pPr>
        <w:ind w:left="7600" w:hanging="361"/>
      </w:pPr>
      <w:rPr>
        <w:rFonts w:hint="default"/>
        <w:lang w:val="ru-RU" w:eastAsia="en-US" w:bidi="ar-SA"/>
      </w:rPr>
    </w:lvl>
    <w:lvl w:ilvl="8" w:tplc="D70A48BA">
      <w:numFmt w:val="bullet"/>
      <w:lvlText w:val="•"/>
      <w:lvlJc w:val="left"/>
      <w:pPr>
        <w:ind w:left="8180" w:hanging="361"/>
      </w:pPr>
      <w:rPr>
        <w:rFonts w:hint="default"/>
        <w:lang w:val="ru-RU" w:eastAsia="en-US" w:bidi="ar-SA"/>
      </w:rPr>
    </w:lvl>
  </w:abstractNum>
  <w:abstractNum w:abstractNumId="3">
    <w:nsid w:val="2E831D7E"/>
    <w:multiLevelType w:val="multilevel"/>
    <w:tmpl w:val="61ECF1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0C24E9"/>
    <w:multiLevelType w:val="multilevel"/>
    <w:tmpl w:val="74BE26D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291084"/>
    <w:multiLevelType w:val="multilevel"/>
    <w:tmpl w:val="B7B0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F7AE1"/>
    <w:multiLevelType w:val="multilevel"/>
    <w:tmpl w:val="9452BC5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D54C75"/>
    <w:multiLevelType w:val="multilevel"/>
    <w:tmpl w:val="D21CF5BC"/>
    <w:lvl w:ilvl="0">
      <w:start w:val="6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F00987"/>
    <w:multiLevelType w:val="hybridMultilevel"/>
    <w:tmpl w:val="AB5088DE"/>
    <w:lvl w:ilvl="0" w:tplc="C3FAF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255D8A"/>
    <w:multiLevelType w:val="hybridMultilevel"/>
    <w:tmpl w:val="CD4A4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E24BB"/>
    <w:multiLevelType w:val="multilevel"/>
    <w:tmpl w:val="8014002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6E3546"/>
    <w:multiLevelType w:val="multilevel"/>
    <w:tmpl w:val="EBBAD650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4E1A4B"/>
    <w:multiLevelType w:val="hybridMultilevel"/>
    <w:tmpl w:val="34FC13A6"/>
    <w:lvl w:ilvl="0" w:tplc="19542C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11"/>
  </w:num>
  <w:num w:numId="6">
    <w:abstractNumId w:val="4"/>
  </w:num>
  <w:num w:numId="7">
    <w:abstractNumId w:val="0"/>
  </w:num>
  <w:num w:numId="8">
    <w:abstractNumId w:val="1"/>
  </w:num>
  <w:num w:numId="9">
    <w:abstractNumId w:val="12"/>
  </w:num>
  <w:num w:numId="10">
    <w:abstractNumId w:val="6"/>
  </w:num>
  <w:num w:numId="11">
    <w:abstractNumId w:val="10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E5F"/>
    <w:rsid w:val="00097F79"/>
    <w:rsid w:val="000A7D17"/>
    <w:rsid w:val="000C49E6"/>
    <w:rsid w:val="0010673C"/>
    <w:rsid w:val="00132313"/>
    <w:rsid w:val="002256C1"/>
    <w:rsid w:val="00230DD2"/>
    <w:rsid w:val="00235CCD"/>
    <w:rsid w:val="00235E86"/>
    <w:rsid w:val="002C65FB"/>
    <w:rsid w:val="00366086"/>
    <w:rsid w:val="00386C9C"/>
    <w:rsid w:val="00415337"/>
    <w:rsid w:val="00511520"/>
    <w:rsid w:val="00535BDE"/>
    <w:rsid w:val="005D7FF6"/>
    <w:rsid w:val="005E7F7A"/>
    <w:rsid w:val="005F7E52"/>
    <w:rsid w:val="006A2417"/>
    <w:rsid w:val="00766EE2"/>
    <w:rsid w:val="0079526F"/>
    <w:rsid w:val="007C6E77"/>
    <w:rsid w:val="0082131D"/>
    <w:rsid w:val="00857EAA"/>
    <w:rsid w:val="008A5F01"/>
    <w:rsid w:val="008C335F"/>
    <w:rsid w:val="008E21E8"/>
    <w:rsid w:val="00922606"/>
    <w:rsid w:val="009623A1"/>
    <w:rsid w:val="009C476D"/>
    <w:rsid w:val="00AA5096"/>
    <w:rsid w:val="00B26E5F"/>
    <w:rsid w:val="00B54A06"/>
    <w:rsid w:val="00B63820"/>
    <w:rsid w:val="00B66A4A"/>
    <w:rsid w:val="00BA724B"/>
    <w:rsid w:val="00BA7633"/>
    <w:rsid w:val="00C42CF8"/>
    <w:rsid w:val="00C528A7"/>
    <w:rsid w:val="00C57574"/>
    <w:rsid w:val="00C731B6"/>
    <w:rsid w:val="00C77B98"/>
    <w:rsid w:val="00D345E2"/>
    <w:rsid w:val="00DD1E56"/>
    <w:rsid w:val="00DE6FE5"/>
    <w:rsid w:val="00E63AF8"/>
    <w:rsid w:val="00EB0845"/>
    <w:rsid w:val="00ED3584"/>
    <w:rsid w:val="00F238E5"/>
    <w:rsid w:val="00F62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06"/>
  </w:style>
  <w:style w:type="paragraph" w:styleId="1">
    <w:name w:val="heading 1"/>
    <w:basedOn w:val="a"/>
    <w:link w:val="10"/>
    <w:uiPriority w:val="1"/>
    <w:qFormat/>
    <w:rsid w:val="00C77B98"/>
    <w:pPr>
      <w:widowControl w:val="0"/>
      <w:autoSpaceDE w:val="0"/>
      <w:autoSpaceDN w:val="0"/>
      <w:spacing w:after="0" w:line="240" w:lineRule="auto"/>
      <w:ind w:left="1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313"/>
    <w:pPr>
      <w:ind w:left="720"/>
      <w:contextualSpacing/>
    </w:pPr>
  </w:style>
  <w:style w:type="table" w:styleId="a4">
    <w:name w:val="Table Grid"/>
    <w:basedOn w:val="a1"/>
    <w:uiPriority w:val="59"/>
    <w:rsid w:val="006A2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0">
    <w:name w:val="c50"/>
    <w:basedOn w:val="a"/>
    <w:rsid w:val="00F2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235E8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Calibri105pt">
    <w:name w:val="Body text (2) + Calibri;10.5 pt"/>
    <w:basedOn w:val="Bodytext2"/>
    <w:rsid w:val="00235E86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235E8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Georgia13pt">
    <w:name w:val="Body text (2) + Georgia;13 pt"/>
    <w:basedOn w:val="Bodytext2"/>
    <w:rsid w:val="0082131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Bodytext2Calibri11pt">
    <w:name w:val="Body text (2) + Calibri;11 pt"/>
    <w:basedOn w:val="Bodytext2"/>
    <w:rsid w:val="0082131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Heading1Exact">
    <w:name w:val="Heading #1 Exact"/>
    <w:basedOn w:val="a0"/>
    <w:link w:val="Heading1"/>
    <w:rsid w:val="00F624D1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Heading1">
    <w:name w:val="Heading #1"/>
    <w:basedOn w:val="a"/>
    <w:link w:val="Heading1Exact"/>
    <w:rsid w:val="00F624D1"/>
    <w:pPr>
      <w:widowControl w:val="0"/>
      <w:shd w:val="clear" w:color="auto" w:fill="FFFFFF"/>
      <w:spacing w:after="0" w:line="0" w:lineRule="atLeast"/>
      <w:outlineLvl w:val="0"/>
    </w:pPr>
    <w:rPr>
      <w:rFonts w:ascii="Georgia" w:eastAsia="Georgia" w:hAnsi="Georgia" w:cs="Georgia"/>
      <w:sz w:val="26"/>
      <w:szCs w:val="26"/>
    </w:rPr>
  </w:style>
  <w:style w:type="character" w:customStyle="1" w:styleId="Bodytext2Exact">
    <w:name w:val="Body text (2) Exact"/>
    <w:basedOn w:val="a0"/>
    <w:rsid w:val="00F624D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4ptBold">
    <w:name w:val="Body text (2) + 14 pt;Bold"/>
    <w:basedOn w:val="Bodytext2"/>
    <w:rsid w:val="00BA72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Heading10">
    <w:name w:val="Heading #1_"/>
    <w:basedOn w:val="a0"/>
    <w:rsid w:val="00BA72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">
    <w:name w:val="Body text (2) + 13 pt"/>
    <w:basedOn w:val="Bodytext2"/>
    <w:rsid w:val="00BA72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Bodytext2115pt">
    <w:name w:val="Body text (2) + 11.5 pt"/>
    <w:basedOn w:val="Bodytext2"/>
    <w:rsid w:val="00BA72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C7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B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7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77B9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C77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C77B9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77B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7B98"/>
    <w:pPr>
      <w:widowControl w:val="0"/>
      <w:autoSpaceDE w:val="0"/>
      <w:autoSpaceDN w:val="0"/>
      <w:spacing w:after="0" w:line="240" w:lineRule="auto"/>
      <w:ind w:left="94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77B98"/>
    <w:pPr>
      <w:widowControl w:val="0"/>
      <w:autoSpaceDE w:val="0"/>
      <w:autoSpaceDN w:val="0"/>
      <w:spacing w:after="0" w:line="240" w:lineRule="auto"/>
      <w:ind w:left="1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313"/>
    <w:pPr>
      <w:ind w:left="720"/>
      <w:contextualSpacing/>
    </w:pPr>
  </w:style>
  <w:style w:type="table" w:styleId="a4">
    <w:name w:val="Table Grid"/>
    <w:basedOn w:val="a1"/>
    <w:uiPriority w:val="59"/>
    <w:rsid w:val="006A2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0">
    <w:name w:val="c50"/>
    <w:basedOn w:val="a"/>
    <w:rsid w:val="00F2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235E8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Calibri105pt">
    <w:name w:val="Body text (2) + Calibri;10.5 pt"/>
    <w:basedOn w:val="Bodytext2"/>
    <w:rsid w:val="00235E86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235E8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Georgia13pt">
    <w:name w:val="Body text (2) + Georgia;13 pt"/>
    <w:basedOn w:val="Bodytext2"/>
    <w:rsid w:val="0082131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Bodytext2Calibri11pt">
    <w:name w:val="Body text (2) + Calibri;11 pt"/>
    <w:basedOn w:val="Bodytext2"/>
    <w:rsid w:val="0082131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Heading1Exact">
    <w:name w:val="Heading #1 Exact"/>
    <w:basedOn w:val="a0"/>
    <w:link w:val="Heading1"/>
    <w:rsid w:val="00F624D1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Heading1">
    <w:name w:val="Heading #1"/>
    <w:basedOn w:val="a"/>
    <w:link w:val="Heading1Exact"/>
    <w:rsid w:val="00F624D1"/>
    <w:pPr>
      <w:widowControl w:val="0"/>
      <w:shd w:val="clear" w:color="auto" w:fill="FFFFFF"/>
      <w:spacing w:after="0" w:line="0" w:lineRule="atLeast"/>
      <w:outlineLvl w:val="0"/>
    </w:pPr>
    <w:rPr>
      <w:rFonts w:ascii="Georgia" w:eastAsia="Georgia" w:hAnsi="Georgia" w:cs="Georgia"/>
      <w:sz w:val="26"/>
      <w:szCs w:val="26"/>
    </w:rPr>
  </w:style>
  <w:style w:type="character" w:customStyle="1" w:styleId="Bodytext2Exact">
    <w:name w:val="Body text (2) Exact"/>
    <w:basedOn w:val="a0"/>
    <w:rsid w:val="00F624D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4ptBold">
    <w:name w:val="Body text (2) + 14 pt;Bold"/>
    <w:basedOn w:val="Bodytext2"/>
    <w:rsid w:val="00BA72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Heading10">
    <w:name w:val="Heading #1_"/>
    <w:basedOn w:val="a0"/>
    <w:rsid w:val="00BA72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">
    <w:name w:val="Body text (2) + 13 pt"/>
    <w:basedOn w:val="Bodytext2"/>
    <w:rsid w:val="00BA72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Bodytext2115pt">
    <w:name w:val="Body text (2) + 11.5 pt"/>
    <w:basedOn w:val="Bodytext2"/>
    <w:rsid w:val="00BA72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C7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B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7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77B9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C77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C77B9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77B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7B98"/>
    <w:pPr>
      <w:widowControl w:val="0"/>
      <w:autoSpaceDE w:val="0"/>
      <w:autoSpaceDN w:val="0"/>
      <w:spacing w:after="0" w:line="240" w:lineRule="auto"/>
      <w:ind w:left="9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5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22CE632-A112-4058-9155-6A974CC2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dcterms:created xsi:type="dcterms:W3CDTF">2021-11-18T08:33:00Z</dcterms:created>
  <dcterms:modified xsi:type="dcterms:W3CDTF">2021-11-18T08:33:00Z</dcterms:modified>
</cp:coreProperties>
</file>